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DD519A" w:rsidRDefault="00B51A1E" w:rsidP="00DD519A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19A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DD519A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DD519A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DD519A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DD519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7082" w:rsidRPr="00DD51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DD519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D6D2D" w:rsidRPr="00DD519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519A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DD519A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DD519A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337082" w:rsidRPr="00DD519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DD519A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DD519A" w:rsidRDefault="00080441" w:rsidP="00DD519A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519A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DD519A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DD519A" w:rsidRDefault="00080441" w:rsidP="00DD519A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DD519A">
        <w:rPr>
          <w:sz w:val="20"/>
        </w:rPr>
        <w:t>«</w:t>
      </w:r>
      <w:r w:rsidR="00B63B76" w:rsidRPr="00DD519A">
        <w:rPr>
          <w:sz w:val="20"/>
        </w:rPr>
        <w:t>Профессиональный альянс</w:t>
      </w:r>
      <w:r w:rsidRPr="00DD519A">
        <w:rPr>
          <w:sz w:val="20"/>
        </w:rPr>
        <w:t xml:space="preserve"> проектировщиков»</w:t>
      </w:r>
    </w:p>
    <w:p w:rsidR="00080441" w:rsidRPr="00DD519A" w:rsidRDefault="00B51A1E" w:rsidP="00DD519A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DD519A">
        <w:rPr>
          <w:b w:val="0"/>
          <w:sz w:val="20"/>
        </w:rPr>
        <w:t>………………….</w:t>
      </w:r>
    </w:p>
    <w:p w:rsidR="008F247E" w:rsidRPr="00DD519A" w:rsidRDefault="00080441" w:rsidP="00DD519A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DD519A">
        <w:rPr>
          <w:sz w:val="20"/>
        </w:rPr>
        <w:t>Повестка дня:</w:t>
      </w:r>
    </w:p>
    <w:p w:rsidR="00D54809" w:rsidRPr="00DD519A" w:rsidRDefault="00D54809" w:rsidP="00DD519A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DD519A" w:rsidRDefault="0010397C" w:rsidP="00DD519A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DD519A">
        <w:rPr>
          <w:sz w:val="20"/>
        </w:rPr>
        <w:t>……………..</w:t>
      </w:r>
    </w:p>
    <w:p w:rsidR="00DD519A" w:rsidRPr="00DD519A" w:rsidRDefault="00DD519A" w:rsidP="00DD519A">
      <w:pPr>
        <w:tabs>
          <w:tab w:val="left" w:pos="-709"/>
          <w:tab w:val="left" w:pos="1793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9A">
        <w:rPr>
          <w:rFonts w:ascii="Times New Roman" w:hAnsi="Times New Roman" w:cs="Times New Roman"/>
          <w:b/>
          <w:sz w:val="20"/>
          <w:szCs w:val="20"/>
        </w:rPr>
        <w:t>1.  По первому вопросу:</w:t>
      </w:r>
      <w:r w:rsidRPr="00DD51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519A">
        <w:rPr>
          <w:rFonts w:ascii="Times New Roman" w:hAnsi="Times New Roman" w:cs="Times New Roman"/>
          <w:sz w:val="20"/>
          <w:szCs w:val="20"/>
        </w:rPr>
        <w:t xml:space="preserve">Исключение из членов Ассоциации «Профессиональный альянс проектировщиков» в соответствии с пунктом  </w:t>
      </w:r>
      <w:r w:rsidRPr="00DD519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2 части 2 статьи 55.7 Градостроительного кодекса Российской Федерации, подпункта 5.4 пункта 5 </w:t>
      </w:r>
      <w:r w:rsidRPr="00DD519A">
        <w:rPr>
          <w:rFonts w:ascii="Times New Roman" w:eastAsia="Times New Roman" w:hAnsi="Times New Roman" w:cs="Times New Roman"/>
          <w:bCs/>
          <w:color w:val="22232F"/>
          <w:sz w:val="20"/>
          <w:szCs w:val="20"/>
        </w:rPr>
        <w:t xml:space="preserve"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 </w:t>
      </w:r>
      <w:r w:rsidRPr="00DD519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исключить из членов Ассоциации «Профессиональный альянс проектировщиков»</w:t>
      </w:r>
      <w:r w:rsidRPr="00DD519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DD519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принято решение:</w:t>
      </w:r>
      <w:proofErr w:type="gramEnd"/>
    </w:p>
    <w:p w:rsidR="00DD519A" w:rsidRPr="00DD519A" w:rsidRDefault="00DD519A" w:rsidP="00DD519A">
      <w:pPr>
        <w:tabs>
          <w:tab w:val="left" w:pos="-709"/>
        </w:tabs>
        <w:spacing w:after="0" w:line="240" w:lineRule="auto"/>
        <w:ind w:left="-709" w:right="141" w:firstLine="567"/>
        <w:jc w:val="both"/>
        <w:textAlignment w:val="top"/>
        <w:rPr>
          <w:rFonts w:ascii="Times New Roman" w:eastAsia="Times New Roman" w:hAnsi="Times New Roman" w:cs="Times New Roman"/>
          <w:bCs/>
          <w:color w:val="22232F"/>
          <w:sz w:val="20"/>
          <w:szCs w:val="20"/>
        </w:rPr>
      </w:pPr>
      <w:proofErr w:type="gramStart"/>
      <w:r w:rsidRPr="00DD519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На основании пункта 2 части 2 статьи 55.7 Градостроительного кодекса Российской Федерации, подпункта 5.4 пункта 5 </w:t>
      </w:r>
      <w:r w:rsidRPr="00DD519A">
        <w:rPr>
          <w:rFonts w:ascii="Times New Roman" w:eastAsia="Times New Roman" w:hAnsi="Times New Roman" w:cs="Times New Roman"/>
          <w:bCs/>
          <w:color w:val="22232F"/>
          <w:sz w:val="20"/>
          <w:szCs w:val="20"/>
        </w:rPr>
        <w:t xml:space="preserve"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 </w:t>
      </w:r>
      <w:r w:rsidRPr="00DD519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исключить из членов Ассоциации «Профессиональный альянс проектировщиков» с 30 августа 2017 года следующих юридических лиц и индивидуальных предпринимателей:</w:t>
      </w:r>
      <w:proofErr w:type="gramEnd"/>
    </w:p>
    <w:p w:rsidR="00DD519A" w:rsidRPr="00DD519A" w:rsidRDefault="00DD519A" w:rsidP="00DD519A">
      <w:pPr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9A">
        <w:rPr>
          <w:rFonts w:ascii="Times New Roman" w:eastAsia="Calibri" w:hAnsi="Times New Roman" w:cs="Times New Roman"/>
          <w:sz w:val="20"/>
          <w:szCs w:val="20"/>
        </w:rPr>
        <w:t>-</w:t>
      </w:r>
      <w:r w:rsidRPr="00DD519A">
        <w:rPr>
          <w:rFonts w:ascii="Times New Roman" w:hAnsi="Times New Roman" w:cs="Times New Roman"/>
          <w:sz w:val="20"/>
          <w:szCs w:val="20"/>
        </w:rPr>
        <w:t xml:space="preserve"> ООО "Научно-исследовательский институт проектирования, технологии и экспертизы строительства", г. Москва, ИНН 9701049811.</w:t>
      </w:r>
    </w:p>
    <w:p w:rsidR="0010397C" w:rsidRPr="00DD519A" w:rsidRDefault="0010397C" w:rsidP="00DD519A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DD519A" w:rsidRDefault="00640213" w:rsidP="00DD519A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DD519A" w:rsidRDefault="00B323F6" w:rsidP="00DD519A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DD519A" w:rsidRDefault="002F38E2" w:rsidP="00DD519A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DD519A" w:rsidRDefault="00600445" w:rsidP="00DD519A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9A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 w:rsidRPr="00DD519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D519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D519A"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 w:rsidRPr="00DD519A">
        <w:rPr>
          <w:rFonts w:ascii="Times New Roman" w:hAnsi="Times New Roman" w:cs="Times New Roman"/>
          <w:sz w:val="20"/>
          <w:szCs w:val="20"/>
        </w:rPr>
        <w:t>.0</w:t>
      </w:r>
      <w:r w:rsidR="00337082" w:rsidRPr="00DD519A">
        <w:rPr>
          <w:rFonts w:ascii="Times New Roman" w:hAnsi="Times New Roman" w:cs="Times New Roman"/>
          <w:sz w:val="20"/>
          <w:szCs w:val="20"/>
        </w:rPr>
        <w:t>8</w:t>
      </w:r>
      <w:r w:rsidRPr="00DD519A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DD519A" w:rsidRDefault="00600445" w:rsidP="00DD519A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DD519A" w:rsidRDefault="008B782B" w:rsidP="00DD519A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519A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DD51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 w:rsidRPr="00DD519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D519A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DD519A" w:rsidRDefault="00D8073F" w:rsidP="00DD519A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DD519A" w:rsidRDefault="00360335" w:rsidP="00DD519A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DD519A" w:rsidRDefault="008B782B" w:rsidP="00DD519A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519A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DD519A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DD519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 w:rsidRPr="00DD519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DD519A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DD519A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DD519A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D519A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078-DDEC-48FF-98C5-9713A8F2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331</cp:revision>
  <cp:lastPrinted>2017-02-08T10:30:00Z</cp:lastPrinted>
  <dcterms:created xsi:type="dcterms:W3CDTF">2010-05-11T11:43:00Z</dcterms:created>
  <dcterms:modified xsi:type="dcterms:W3CDTF">2017-10-04T10:35:00Z</dcterms:modified>
</cp:coreProperties>
</file>