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DC267A" w:rsidRDefault="002014AA" w:rsidP="00DC453C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Выписка из </w:t>
      </w:r>
      <w:r w:rsidR="00BD765E" w:rsidRPr="00DC267A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D765E" w:rsidRPr="00DC267A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0689D" w:rsidRPr="00DC267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A677D" w:rsidRPr="00DC267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70F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15.05.2017г.</w:t>
      </w:r>
    </w:p>
    <w:p w:rsidR="00080441" w:rsidRPr="00DC267A" w:rsidRDefault="00080441" w:rsidP="00DC453C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67A">
        <w:rPr>
          <w:rFonts w:ascii="Times New Roman" w:hAnsi="Times New Roman" w:cs="Times New Roman"/>
          <w:b/>
          <w:sz w:val="24"/>
          <w:szCs w:val="24"/>
        </w:rPr>
        <w:t>заседания Совета</w:t>
      </w:r>
      <w:r w:rsidR="006F184D" w:rsidRPr="00DC267A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080441" w:rsidRPr="00DC267A" w:rsidRDefault="00080441" w:rsidP="00DC453C">
      <w:pPr>
        <w:pStyle w:val="a3"/>
        <w:tabs>
          <w:tab w:val="left" w:pos="-709"/>
          <w:tab w:val="left" w:pos="142"/>
          <w:tab w:val="left" w:pos="284"/>
        </w:tabs>
        <w:ind w:left="-709" w:firstLine="567"/>
        <w:rPr>
          <w:sz w:val="24"/>
          <w:szCs w:val="24"/>
        </w:rPr>
      </w:pPr>
      <w:r w:rsidRPr="00DC267A">
        <w:rPr>
          <w:sz w:val="24"/>
          <w:szCs w:val="24"/>
        </w:rPr>
        <w:t>«</w:t>
      </w:r>
      <w:r w:rsidR="00B63B76" w:rsidRPr="00DC267A">
        <w:rPr>
          <w:sz w:val="24"/>
          <w:szCs w:val="24"/>
        </w:rPr>
        <w:t>Профессиональный альянс</w:t>
      </w:r>
      <w:r w:rsidRPr="00DC267A">
        <w:rPr>
          <w:sz w:val="24"/>
          <w:szCs w:val="24"/>
        </w:rPr>
        <w:t xml:space="preserve"> проектировщиков»</w:t>
      </w:r>
    </w:p>
    <w:p w:rsidR="00080441" w:rsidRPr="00DC267A" w:rsidRDefault="00080441" w:rsidP="00DC453C">
      <w:pPr>
        <w:pStyle w:val="a3"/>
        <w:tabs>
          <w:tab w:val="left" w:pos="-709"/>
          <w:tab w:val="left" w:pos="142"/>
          <w:tab w:val="left" w:pos="284"/>
        </w:tabs>
        <w:ind w:left="-709" w:firstLine="567"/>
        <w:rPr>
          <w:sz w:val="24"/>
          <w:szCs w:val="24"/>
        </w:rPr>
      </w:pPr>
    </w:p>
    <w:p w:rsidR="00F87C17" w:rsidRPr="00F87C17" w:rsidRDefault="002014AA" w:rsidP="00A44C16">
      <w:pPr>
        <w:pStyle w:val="a3"/>
        <w:tabs>
          <w:tab w:val="left" w:pos="-709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709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………………….</w:t>
      </w:r>
    </w:p>
    <w:p w:rsidR="008F247E" w:rsidRDefault="00080441" w:rsidP="00A44C16">
      <w:pPr>
        <w:pStyle w:val="a3"/>
        <w:tabs>
          <w:tab w:val="left" w:pos="-709"/>
          <w:tab w:val="left" w:pos="142"/>
        </w:tabs>
        <w:ind w:left="-709" w:firstLine="567"/>
        <w:rPr>
          <w:sz w:val="24"/>
          <w:szCs w:val="24"/>
        </w:rPr>
      </w:pPr>
      <w:r w:rsidRPr="00DC267A">
        <w:rPr>
          <w:sz w:val="24"/>
          <w:szCs w:val="24"/>
        </w:rPr>
        <w:t>Повестка дня:</w:t>
      </w:r>
    </w:p>
    <w:p w:rsidR="00F87C17" w:rsidRPr="00DC267A" w:rsidRDefault="00F87C17" w:rsidP="00A44C16">
      <w:pPr>
        <w:pStyle w:val="a3"/>
        <w:tabs>
          <w:tab w:val="left" w:pos="-709"/>
          <w:tab w:val="left" w:pos="142"/>
        </w:tabs>
        <w:ind w:left="-709" w:firstLine="567"/>
        <w:rPr>
          <w:sz w:val="24"/>
          <w:szCs w:val="24"/>
        </w:rPr>
      </w:pPr>
    </w:p>
    <w:p w:rsidR="00824A28" w:rsidRPr="00F87C17" w:rsidRDefault="00770F4F" w:rsidP="00DC267A">
      <w:pPr>
        <w:pStyle w:val="a3"/>
        <w:numPr>
          <w:ilvl w:val="0"/>
          <w:numId w:val="2"/>
        </w:numPr>
        <w:tabs>
          <w:tab w:val="left" w:pos="-709"/>
          <w:tab w:val="left" w:pos="142"/>
        </w:tabs>
        <w:ind w:left="-709" w:firstLine="567"/>
        <w:jc w:val="both"/>
        <w:rPr>
          <w:b w:val="0"/>
          <w:sz w:val="22"/>
          <w:szCs w:val="22"/>
        </w:rPr>
      </w:pPr>
      <w:r w:rsidRPr="00F87C17">
        <w:rPr>
          <w:b w:val="0"/>
          <w:sz w:val="22"/>
          <w:szCs w:val="22"/>
        </w:rPr>
        <w:t xml:space="preserve">Утверждение проекта формулировок решений по вопросам повестки дня внеочередного Общего собрания членов </w:t>
      </w:r>
      <w:r w:rsidRPr="00F87C17">
        <w:rPr>
          <w:b w:val="0"/>
          <w:bCs/>
          <w:sz w:val="22"/>
          <w:szCs w:val="22"/>
        </w:rPr>
        <w:t xml:space="preserve">Ассоциации </w:t>
      </w:r>
      <w:r w:rsidRPr="00F87C17">
        <w:rPr>
          <w:b w:val="0"/>
          <w:sz w:val="22"/>
          <w:szCs w:val="22"/>
        </w:rPr>
        <w:t>«Профессиональный альянс проектировщиков» 17.05.2017г</w:t>
      </w:r>
      <w:r w:rsidR="00824A28" w:rsidRPr="00F87C17">
        <w:rPr>
          <w:b w:val="0"/>
          <w:sz w:val="22"/>
          <w:szCs w:val="22"/>
        </w:rPr>
        <w:t>.</w:t>
      </w:r>
      <w:r w:rsidRPr="00F87C17">
        <w:rPr>
          <w:b w:val="0"/>
          <w:sz w:val="22"/>
          <w:szCs w:val="22"/>
        </w:rPr>
        <w:t>;</w:t>
      </w:r>
    </w:p>
    <w:p w:rsidR="00770F4F" w:rsidRPr="00F87C17" w:rsidRDefault="00770F4F" w:rsidP="00DC267A">
      <w:pPr>
        <w:pStyle w:val="a3"/>
        <w:numPr>
          <w:ilvl w:val="0"/>
          <w:numId w:val="2"/>
        </w:numPr>
        <w:tabs>
          <w:tab w:val="left" w:pos="-709"/>
          <w:tab w:val="left" w:pos="142"/>
        </w:tabs>
        <w:ind w:left="-709" w:firstLine="567"/>
        <w:jc w:val="both"/>
        <w:rPr>
          <w:b w:val="0"/>
          <w:sz w:val="22"/>
          <w:szCs w:val="22"/>
        </w:rPr>
      </w:pPr>
      <w:r w:rsidRPr="00F87C17">
        <w:rPr>
          <w:b w:val="0"/>
          <w:sz w:val="22"/>
          <w:szCs w:val="22"/>
        </w:rPr>
        <w:t>Решение организационных вопросов, связанных с проведением внеочередного Общего собрания членов Ассоциации «Профессиональный альянс проектировщиков».</w:t>
      </w:r>
    </w:p>
    <w:p w:rsidR="008B782B" w:rsidRPr="00F87C17" w:rsidRDefault="008B782B" w:rsidP="00DC267A">
      <w:pPr>
        <w:pStyle w:val="a3"/>
        <w:tabs>
          <w:tab w:val="left" w:pos="-709"/>
          <w:tab w:val="left" w:pos="142"/>
        </w:tabs>
        <w:ind w:left="-709" w:firstLine="567"/>
        <w:jc w:val="both"/>
        <w:rPr>
          <w:b w:val="0"/>
          <w:sz w:val="22"/>
          <w:szCs w:val="22"/>
        </w:rPr>
      </w:pPr>
    </w:p>
    <w:p w:rsidR="00824A28" w:rsidRPr="00F87C17" w:rsidRDefault="00824A28" w:rsidP="00DC267A">
      <w:pPr>
        <w:pStyle w:val="a3"/>
        <w:tabs>
          <w:tab w:val="left" w:pos="-709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firstLine="567"/>
        <w:jc w:val="both"/>
        <w:rPr>
          <w:b w:val="0"/>
          <w:sz w:val="22"/>
          <w:szCs w:val="22"/>
        </w:rPr>
      </w:pPr>
      <w:r w:rsidRPr="00F87C17">
        <w:rPr>
          <w:sz w:val="22"/>
          <w:szCs w:val="22"/>
        </w:rPr>
        <w:t xml:space="preserve">1. По первому вопросу: </w:t>
      </w:r>
      <w:r w:rsidR="00770F4F" w:rsidRPr="00F87C17">
        <w:rPr>
          <w:b w:val="0"/>
          <w:sz w:val="22"/>
          <w:szCs w:val="22"/>
        </w:rPr>
        <w:t xml:space="preserve">Утверждение проекта формулировок решений по вопросам повестки дня внеочередного Общего собрания членов </w:t>
      </w:r>
      <w:r w:rsidR="00770F4F" w:rsidRPr="00F87C17">
        <w:rPr>
          <w:b w:val="0"/>
          <w:bCs/>
          <w:sz w:val="22"/>
          <w:szCs w:val="22"/>
        </w:rPr>
        <w:t xml:space="preserve">Ассоциации </w:t>
      </w:r>
      <w:r w:rsidR="00770F4F" w:rsidRPr="00F87C17">
        <w:rPr>
          <w:b w:val="0"/>
          <w:sz w:val="22"/>
          <w:szCs w:val="22"/>
        </w:rPr>
        <w:t>«Профессиональный альянс проектировщиков» 17.05.2017г</w:t>
      </w:r>
      <w:r w:rsidRPr="00F87C17">
        <w:rPr>
          <w:b w:val="0"/>
          <w:sz w:val="22"/>
          <w:szCs w:val="22"/>
        </w:rPr>
        <w:t>.</w:t>
      </w:r>
    </w:p>
    <w:p w:rsidR="00F87C17" w:rsidRPr="00F87C17" w:rsidRDefault="00824A28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  <w:b/>
        </w:rPr>
        <w:t xml:space="preserve">Принято решение: </w:t>
      </w:r>
      <w:r w:rsidR="00F87C17" w:rsidRPr="00F87C17">
        <w:rPr>
          <w:rFonts w:ascii="Times New Roman" w:hAnsi="Times New Roman" w:cs="Times New Roman"/>
          <w:b/>
        </w:rPr>
        <w:t>1.1.</w:t>
      </w:r>
      <w:r w:rsidR="00F87C17" w:rsidRPr="00F87C17">
        <w:rPr>
          <w:rFonts w:ascii="Times New Roman" w:hAnsi="Times New Roman" w:cs="Times New Roman"/>
        </w:rPr>
        <w:t xml:space="preserve"> Утвердить следующий проект формулировки решения по первому вопросу повестки дня внеочередного Общего собрания членов Ассоциации «Профессиональный альянс проектировщиков» 17.05.2017г. «Внесение изменений в Положение «Об Общем собрании членов Ассоциации «Профессиональный альянс проектировщиков», утвержденное решением Общего собрания членов Ассоциации «Профессиональный альянс проектировщиков» от 10.03.2017г., в целях устранения замечаний, поступивших из Федеральной службы по экологическому, технологическому и атомному надзору»: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1.</w:t>
      </w:r>
      <w:r w:rsidRPr="00F87C17">
        <w:rPr>
          <w:rFonts w:ascii="Times New Roman" w:hAnsi="Times New Roman" w:cs="Times New Roman"/>
        </w:rPr>
        <w:tab/>
        <w:t>В связи с регистрацией Устава Ассоциации «Профессиональный альянс проектировщиков», утвержденного решением Общего собрания членов Ассоциации от 10.03.2017 г., в установленном законодательством порядке (Решение Минюста России № 2376 от 31.03.2017г.), предусматривающего порядок проведения заочного голосования заседаний высшего органа управления Ассоциации, не вносить в Положение «Об Общем собрании членов Ассоциации «Профессиональный альянс проектировщиков», утвержденное решением Общего собрания членов Ассоциации «Профессиональный альянс проектировщиков» от 10.03.2017г., изменения, касающиеся проведения заседаний высше</w:t>
      </w:r>
      <w:r w:rsidR="00A06B80">
        <w:rPr>
          <w:rFonts w:ascii="Times New Roman" w:hAnsi="Times New Roman" w:cs="Times New Roman"/>
        </w:rPr>
        <w:t>го органа управления Ассоциации в заочной форме голосования.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2. Поручить Директору Ассоциации «Профессиональный альянс проектировщиков» Даняевой Дарье Николаевне направить копию Устава Ассоциации «Профессиональный альянс проектировщиков» в редакции, утвержденной решением внеочередного Общего собрания членов Ассоциации от 10.03.2017г. (Протокол № 8 от 10.03.2017 года) для внесения изменений в сведения, содержащиеся в государственном реестре саморегулируемых организаций.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3. Обратиться в Федеральную службу по экологическому, технологическому и атомному надзору с просьбой о внесении в государственный реестр саморегулируемых организаций сведений о Положении «Об Общем собрании членов Ассоциации «Профессиональный альян</w:t>
      </w:r>
      <w:r w:rsidR="00A06B80">
        <w:rPr>
          <w:rFonts w:ascii="Times New Roman" w:hAnsi="Times New Roman" w:cs="Times New Roman"/>
        </w:rPr>
        <w:t>с проектировщиков», утвержденном</w:t>
      </w:r>
      <w:r w:rsidRPr="00F87C17">
        <w:rPr>
          <w:rFonts w:ascii="Times New Roman" w:hAnsi="Times New Roman" w:cs="Times New Roman"/>
        </w:rPr>
        <w:t xml:space="preserve"> решением Общего собрания членов Ассоциации «Профессиональный альянс проектировщиков» от 10.03.2017г.; Поручить Директору Ассоциации «Профессиональный альянс проектировщиков» Даняевой Дарье Николаевне направить в Федеральную службу по экологическому, технологическому и атомному надзору соответствующее письмо с приложением настоящего решения Общего собрания членов Ассоциации и Положения «Об Общем собрании членов Ассоциации «Профессиональный альян</w:t>
      </w:r>
      <w:r w:rsidR="00A06B80">
        <w:rPr>
          <w:rFonts w:ascii="Times New Roman" w:hAnsi="Times New Roman" w:cs="Times New Roman"/>
        </w:rPr>
        <w:t>с проектировщиков», утвержденного</w:t>
      </w:r>
      <w:bookmarkStart w:id="0" w:name="_GoBack"/>
      <w:bookmarkEnd w:id="0"/>
      <w:r w:rsidRPr="00F87C17">
        <w:rPr>
          <w:rFonts w:ascii="Times New Roman" w:hAnsi="Times New Roman" w:cs="Times New Roman"/>
        </w:rPr>
        <w:t xml:space="preserve"> решением Общего собрания членов Ассоциации «Профессиональный альянс проектировщиков» от 10.03.2017г.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  <w:b/>
        </w:rPr>
        <w:t xml:space="preserve">1.2. </w:t>
      </w:r>
      <w:r w:rsidRPr="00F87C17">
        <w:rPr>
          <w:rFonts w:ascii="Times New Roman" w:hAnsi="Times New Roman" w:cs="Times New Roman"/>
        </w:rPr>
        <w:t>Утвердить следующий проект формулировки решения по второму вопросу повестки дня внеочередного Общего собрания членов Ассоциации «Профессиональный альянс проектировщиков» 17.05.2017г. «Внесение изменений в Положение «О Совете Ассоциации «Профессиональный альянс проектировщиков», утвержденное решением Общего собрания членов Ассоциации «Профессиональный альянс проектировщиков» от 10.03.2017г., в целях устранения замечаний, поступивших из Федеральной службы по экологическому, технологическому и атомному надзору»: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В целях устранения замечаний, указанных в уведомлении Федеральной службы по экологическому, технологическому и атомному надзору № 09-01-03/3335 от 21.03.2017г. «О внесении изменений в сведения, содержащиеся в государственном реестре саморегулируемых организаций»: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 xml:space="preserve"> 1. Исключить из Раздела 2. «Компетенция Совета Ассоциации» Положения «О Совете Ассоциации «Профессиональный альянс проектировщиков» следующие абзацы: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- абзац 9 следующего содержания: «принятие решения о выборе российской кредитной организации, соответствующей требованиям, установленным Правительством Российской Федерации, для размещения средств компенсационного фонда (компенсационных фондов) Ассоциации на специальных банковских счетах в такой кредитной организации в порядке, установленном законодательством Российской Федерации, Уставом Ассоциации и внутренними документами Ассоциации»;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lastRenderedPageBreak/>
        <w:t>- абзац 10 следующего содержания: «согласование условий договора с российской кредитной организацией, соответствующей требованиям, установленным Правительством Российской Федерации, о размещении средств компенсационного фонда (компенсационных фондов) Ассоциации на специальных банковских счетах в такой кредитной организации»;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- абзац 11 следующего содержания: «согласование условий договора, заключаемого Ассоциацией в целях инвестирования средств компенсационного фонда (компенсационных фондов) Ассоциации»;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2. утвердить Положение «О Совете Ассоциации «Профессиональный альянс проектировщиков» в новой редакции с учетом указанных выше изменений.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  <w:b/>
        </w:rPr>
        <w:t xml:space="preserve">1.3. </w:t>
      </w:r>
      <w:r w:rsidRPr="00F87C17">
        <w:rPr>
          <w:rFonts w:ascii="Times New Roman" w:hAnsi="Times New Roman" w:cs="Times New Roman"/>
        </w:rPr>
        <w:t>Утвердить следующий проект формулировки решения по третьему вопросу повестки дня внеочередного Общего собрания членов Ассоциации «Профессиональный альянс проектировщиков» 17.05.2017г. «Внесение изменений в Положение «О компенсационном фонде Ассоциации «Профессиональный альянс проектировщиков» возмещения вреда», утвержденное решением Общего собрания членов Ассоциации «Профессиональный альянс проектировщиков» от 22.12.2016г., в соответствии с рекомендациями Федеральной службы по экологическому, технологическому и атомному надзору»: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В соответствии с рекомендациями Федеральной службы по экологическому, технологическому и атомному надзору, содержащимися в Уведомлении №09-01-03/3335 от 21.03.2017 «О внесении изменений в сведения, содержащиеся в государственном реестре саморегулируемых организаций»: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1.Дополнить пункт 2.3 Положения «О компенсационном фонде Ассоциации «Профессиональный альянс проектировщиков» возмещения вреда», утвержденного решением Общего собрания членов Ассоциации «Профессиональный альянс проектировщиков» от 22.12.2016г. (Протокол №7 от 22.12.2016г.), абзацем третьим следующего содержания: «В компенсационный фонд возмещения вреда подлежат зачислению денежные средства, полученные Ассоциацией в результате применения к членам Ассоциации мер дисциплинарного воздействия в виде наложения штрафа».</w:t>
      </w:r>
    </w:p>
    <w:p w:rsidR="00F87C17" w:rsidRPr="00F87C17" w:rsidRDefault="00F87C17" w:rsidP="00F87C17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2. Утвердить Положение «О компенсационном фонде Ассоциации «Профессиональный альянс проектировщиков» возмещения вреда» в новой редакции с учетом указанного выше дополнения, внесенного в пункт 2.3 Положения.</w:t>
      </w:r>
    </w:p>
    <w:p w:rsidR="00F40AE8" w:rsidRPr="00F87C17" w:rsidRDefault="00DC267A" w:rsidP="00F87C17">
      <w:pPr>
        <w:pStyle w:val="a5"/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</w:rPr>
      </w:pPr>
      <w:r w:rsidRPr="00F87C17">
        <w:rPr>
          <w:rFonts w:ascii="Times New Roman" w:hAnsi="Times New Roman" w:cs="Times New Roman"/>
          <w:b/>
        </w:rPr>
        <w:t>-Единогласно.</w:t>
      </w:r>
    </w:p>
    <w:p w:rsidR="006B6094" w:rsidRPr="00F87C17" w:rsidRDefault="006B6094" w:rsidP="00DC267A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</w:rPr>
      </w:pPr>
    </w:p>
    <w:p w:rsidR="00F87C17" w:rsidRPr="00F87C17" w:rsidRDefault="00F87C17" w:rsidP="00DC267A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  <w:b/>
        </w:rPr>
        <w:t xml:space="preserve">2. По второму вопросу: </w:t>
      </w:r>
      <w:r w:rsidRPr="00F87C17">
        <w:rPr>
          <w:rFonts w:ascii="Times New Roman" w:hAnsi="Times New Roman" w:cs="Times New Roman"/>
        </w:rPr>
        <w:t>Решение организационных вопросов, связанных с проведением внеочередного Общего собрания членов Ассоциации «Профессиональный альянс проектировщиков».</w:t>
      </w:r>
    </w:p>
    <w:p w:rsidR="00F87C17" w:rsidRPr="00F87C17" w:rsidRDefault="00F87C17" w:rsidP="00F87C17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  <w:b/>
        </w:rPr>
        <w:t xml:space="preserve">Принято решение: </w:t>
      </w:r>
      <w:r w:rsidRPr="00F87C17">
        <w:rPr>
          <w:rFonts w:ascii="Times New Roman" w:hAnsi="Times New Roman" w:cs="Times New Roman"/>
        </w:rPr>
        <w:t xml:space="preserve">В целях обеспечения проведения 17 мая 2017г. внеочередного Общего собрания членов Ассоциации «Профессиональный альянс проектировщиков»: </w:t>
      </w:r>
    </w:p>
    <w:p w:rsidR="00F87C17" w:rsidRPr="00F87C17" w:rsidRDefault="00F87C17" w:rsidP="00F87C17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1.</w:t>
      </w:r>
      <w:r w:rsidRPr="00F87C17">
        <w:rPr>
          <w:rFonts w:ascii="Times New Roman" w:hAnsi="Times New Roman" w:cs="Times New Roman"/>
        </w:rPr>
        <w:tab/>
        <w:t>Назначить Председателем внеочередного Общего собрания членов Ассоциации «Профессиональный альянс проектировщиков» – Рушеву Ольгу Вячеславовну, Секретарем внеочередного Общего собрания членов Ассоциации «Профессиональный альянс проектировщиков»  – Даняеву Дарью Николаевну;</w:t>
      </w:r>
    </w:p>
    <w:p w:rsidR="00F87C17" w:rsidRPr="00F87C17" w:rsidRDefault="00F87C17" w:rsidP="00F87C17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2.</w:t>
      </w:r>
      <w:r w:rsidRPr="00F87C17">
        <w:rPr>
          <w:rFonts w:ascii="Times New Roman" w:hAnsi="Times New Roman" w:cs="Times New Roman"/>
        </w:rPr>
        <w:tab/>
        <w:t xml:space="preserve"> Для подсчета голосов и подведения итогов голосования на внеочередном Общем собрании членов Ассоциации «Профессиональный альянс проектировщиков»  определить Счетную комиссию в следующем составе:</w:t>
      </w:r>
    </w:p>
    <w:p w:rsidR="00F87C17" w:rsidRPr="00F87C17" w:rsidRDefault="00F87C17" w:rsidP="00F87C17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- Кузнецов Дмитрий Николаевич - Председатель Счетной комиссии,</w:t>
      </w:r>
    </w:p>
    <w:p w:rsidR="00F87C17" w:rsidRPr="00F87C17" w:rsidRDefault="00F87C17" w:rsidP="00F87C17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-</w:t>
      </w:r>
      <w:r w:rsidRPr="00F87C17">
        <w:rPr>
          <w:rFonts w:ascii="Times New Roman" w:hAnsi="Times New Roman" w:cs="Times New Roman"/>
        </w:rPr>
        <w:tab/>
        <w:t>Кондрашина Ирина Александровна - Член Счетной комиссии,</w:t>
      </w:r>
    </w:p>
    <w:p w:rsidR="00F87C17" w:rsidRPr="00F87C17" w:rsidRDefault="00F87C17" w:rsidP="00F87C17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>-</w:t>
      </w:r>
      <w:r w:rsidRPr="00F87C17">
        <w:rPr>
          <w:rFonts w:ascii="Times New Roman" w:hAnsi="Times New Roman" w:cs="Times New Roman"/>
        </w:rPr>
        <w:tab/>
        <w:t>Чернышев Вячеслав Вячеславович - Член Счетной комиссии.</w:t>
      </w:r>
    </w:p>
    <w:p w:rsidR="00F87C17" w:rsidRPr="00F87C17" w:rsidRDefault="00F87C17" w:rsidP="00F87C17">
      <w:pPr>
        <w:pStyle w:val="a5"/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</w:rPr>
      </w:pPr>
      <w:r w:rsidRPr="00F87C17">
        <w:rPr>
          <w:rFonts w:ascii="Times New Roman" w:hAnsi="Times New Roman" w:cs="Times New Roman"/>
          <w:b/>
        </w:rPr>
        <w:t>-Единогласно.</w:t>
      </w:r>
    </w:p>
    <w:p w:rsidR="00A8798D" w:rsidRDefault="00A8798D" w:rsidP="00DC267A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</w:rPr>
      </w:pPr>
    </w:p>
    <w:p w:rsidR="00F87C17" w:rsidRDefault="00F87C17" w:rsidP="00DC267A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</w:rPr>
      </w:pPr>
    </w:p>
    <w:p w:rsidR="00F87C17" w:rsidRPr="00F87C17" w:rsidRDefault="00F87C17" w:rsidP="00DC267A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</w:rPr>
      </w:pPr>
    </w:p>
    <w:p w:rsidR="002014AA" w:rsidRPr="002014AA" w:rsidRDefault="002014AA" w:rsidP="00DC267A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073F" w:rsidRPr="00F87C17" w:rsidRDefault="008B782B" w:rsidP="00DC267A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F87C17">
        <w:rPr>
          <w:rFonts w:ascii="Times New Roman" w:hAnsi="Times New Roman" w:cs="Times New Roman"/>
        </w:rPr>
        <w:t xml:space="preserve">Председатель Совета                                            </w:t>
      </w:r>
      <w:r w:rsidR="0050689D" w:rsidRPr="00F87C17">
        <w:rPr>
          <w:rFonts w:ascii="Times New Roman" w:hAnsi="Times New Roman" w:cs="Times New Roman"/>
        </w:rPr>
        <w:t xml:space="preserve">                                                           </w:t>
      </w:r>
      <w:r w:rsidRPr="00F87C17">
        <w:rPr>
          <w:rFonts w:ascii="Times New Roman" w:hAnsi="Times New Roman" w:cs="Times New Roman"/>
        </w:rPr>
        <w:t xml:space="preserve">    </w:t>
      </w:r>
      <w:r w:rsidR="00F87C17">
        <w:rPr>
          <w:rFonts w:ascii="Times New Roman" w:hAnsi="Times New Roman" w:cs="Times New Roman"/>
        </w:rPr>
        <w:t xml:space="preserve">           </w:t>
      </w:r>
      <w:r w:rsidRPr="00F87C17">
        <w:rPr>
          <w:rFonts w:ascii="Times New Roman" w:hAnsi="Times New Roman" w:cs="Times New Roman"/>
        </w:rPr>
        <w:t>О.В. Рушева</w:t>
      </w:r>
    </w:p>
    <w:p w:rsidR="00D8073F" w:rsidRPr="00F87C17" w:rsidRDefault="00D8073F" w:rsidP="00DC267A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360335" w:rsidRPr="00F87C17" w:rsidRDefault="00360335" w:rsidP="00DC267A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360335" w:rsidRDefault="00360335" w:rsidP="00DC267A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F87C17" w:rsidRDefault="00F87C17" w:rsidP="00DC267A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F87C17" w:rsidRPr="00F87C17" w:rsidRDefault="00F87C17" w:rsidP="00DC267A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53620D" w:rsidRPr="00F87C17" w:rsidRDefault="008B782B" w:rsidP="00DC267A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</w:rPr>
      </w:pPr>
      <w:r w:rsidRPr="00F87C17">
        <w:rPr>
          <w:rFonts w:ascii="Times New Roman" w:hAnsi="Times New Roman" w:cs="Times New Roman"/>
        </w:rPr>
        <w:t xml:space="preserve">Секретарь </w:t>
      </w:r>
      <w:r w:rsidR="00A6439F" w:rsidRPr="00F87C17">
        <w:rPr>
          <w:rFonts w:ascii="Times New Roman" w:hAnsi="Times New Roman" w:cs="Times New Roman"/>
        </w:rPr>
        <w:t xml:space="preserve">Совета                                                           </w:t>
      </w:r>
      <w:r w:rsidR="0050689D" w:rsidRPr="00F87C17">
        <w:rPr>
          <w:rFonts w:ascii="Times New Roman" w:hAnsi="Times New Roman" w:cs="Times New Roman"/>
        </w:rPr>
        <w:t xml:space="preserve">                                              </w:t>
      </w:r>
      <w:r w:rsidR="00A6439F" w:rsidRPr="00F87C17">
        <w:rPr>
          <w:rFonts w:ascii="Times New Roman" w:hAnsi="Times New Roman" w:cs="Times New Roman"/>
        </w:rPr>
        <w:t xml:space="preserve">      </w:t>
      </w:r>
      <w:r w:rsidR="00F87C17">
        <w:rPr>
          <w:rFonts w:ascii="Times New Roman" w:hAnsi="Times New Roman" w:cs="Times New Roman"/>
        </w:rPr>
        <w:t xml:space="preserve">           </w:t>
      </w:r>
      <w:r w:rsidR="008C11E3" w:rsidRPr="00F87C17">
        <w:rPr>
          <w:rFonts w:ascii="Times New Roman" w:hAnsi="Times New Roman" w:cs="Times New Roman"/>
        </w:rPr>
        <w:t>В.А. Мишина</w:t>
      </w:r>
    </w:p>
    <w:sectPr w:rsidR="0053620D" w:rsidRPr="00F87C17" w:rsidSect="00137740">
      <w:footerReference w:type="default" r:id="rId9"/>
      <w:pgSz w:w="11906" w:h="16838"/>
      <w:pgMar w:top="709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2" w:rsidRDefault="002B5E52" w:rsidP="003D4FB8">
      <w:pPr>
        <w:spacing w:after="0" w:line="240" w:lineRule="auto"/>
      </w:pPr>
      <w:r>
        <w:separator/>
      </w:r>
    </w:p>
  </w:endnote>
  <w:end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F848A9" w:rsidRDefault="00F848A9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06B8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48A9" w:rsidRDefault="00F84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2" w:rsidRDefault="002B5E52" w:rsidP="003D4FB8">
      <w:pPr>
        <w:spacing w:after="0" w:line="240" w:lineRule="auto"/>
      </w:pPr>
      <w:r>
        <w:separator/>
      </w:r>
    </w:p>
  </w:footnote>
  <w:foot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63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3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7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28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9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5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7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8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0"/>
  </w:num>
  <w:num w:numId="5">
    <w:abstractNumId w:val="33"/>
  </w:num>
  <w:num w:numId="6">
    <w:abstractNumId w:val="19"/>
  </w:num>
  <w:num w:numId="7">
    <w:abstractNumId w:val="2"/>
  </w:num>
  <w:num w:numId="8">
    <w:abstractNumId w:val="21"/>
  </w:num>
  <w:num w:numId="9">
    <w:abstractNumId w:val="15"/>
  </w:num>
  <w:num w:numId="10">
    <w:abstractNumId w:val="37"/>
  </w:num>
  <w:num w:numId="11">
    <w:abstractNumId w:val="35"/>
  </w:num>
  <w:num w:numId="12">
    <w:abstractNumId w:val="7"/>
  </w:num>
  <w:num w:numId="13">
    <w:abstractNumId w:val="39"/>
  </w:num>
  <w:num w:numId="14">
    <w:abstractNumId w:val="11"/>
  </w:num>
  <w:num w:numId="15">
    <w:abstractNumId w:val="3"/>
  </w:num>
  <w:num w:numId="16">
    <w:abstractNumId w:val="2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0"/>
  </w:num>
  <w:num w:numId="20">
    <w:abstractNumId w:val="22"/>
  </w:num>
  <w:num w:numId="21">
    <w:abstractNumId w:val="32"/>
  </w:num>
  <w:num w:numId="22">
    <w:abstractNumId w:val="17"/>
  </w:num>
  <w:num w:numId="23">
    <w:abstractNumId w:val="27"/>
  </w:num>
  <w:num w:numId="24">
    <w:abstractNumId w:val="4"/>
  </w:num>
  <w:num w:numId="25">
    <w:abstractNumId w:val="1"/>
  </w:num>
  <w:num w:numId="26">
    <w:abstractNumId w:val="5"/>
  </w:num>
  <w:num w:numId="27">
    <w:abstractNumId w:val="31"/>
  </w:num>
  <w:num w:numId="28">
    <w:abstractNumId w:val="26"/>
  </w:num>
  <w:num w:numId="29">
    <w:abstractNumId w:val="18"/>
  </w:num>
  <w:num w:numId="30">
    <w:abstractNumId w:val="16"/>
  </w:num>
  <w:num w:numId="31">
    <w:abstractNumId w:val="34"/>
  </w:num>
  <w:num w:numId="32">
    <w:abstractNumId w:val="36"/>
  </w:num>
  <w:num w:numId="33">
    <w:abstractNumId w:val="9"/>
  </w:num>
  <w:num w:numId="34">
    <w:abstractNumId w:val="10"/>
  </w:num>
  <w:num w:numId="35">
    <w:abstractNumId w:val="13"/>
  </w:num>
  <w:num w:numId="36">
    <w:abstractNumId w:val="29"/>
  </w:num>
  <w:num w:numId="37">
    <w:abstractNumId w:val="24"/>
  </w:num>
  <w:num w:numId="38">
    <w:abstractNumId w:val="8"/>
  </w:num>
  <w:num w:numId="39">
    <w:abstractNumId w:val="14"/>
  </w:num>
  <w:num w:numId="40">
    <w:abstractNumId w:val="23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1364C"/>
    <w:rsid w:val="00013AD6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C0B61"/>
    <w:rsid w:val="000D1BE3"/>
    <w:rsid w:val="000D25FD"/>
    <w:rsid w:val="000D40AD"/>
    <w:rsid w:val="000D47B2"/>
    <w:rsid w:val="000E274D"/>
    <w:rsid w:val="000F4C1B"/>
    <w:rsid w:val="000F6106"/>
    <w:rsid w:val="000F68B2"/>
    <w:rsid w:val="000F7665"/>
    <w:rsid w:val="001179AA"/>
    <w:rsid w:val="001211E0"/>
    <w:rsid w:val="00122353"/>
    <w:rsid w:val="00122872"/>
    <w:rsid w:val="00123656"/>
    <w:rsid w:val="00130F7A"/>
    <w:rsid w:val="00134642"/>
    <w:rsid w:val="0013554D"/>
    <w:rsid w:val="00137740"/>
    <w:rsid w:val="00145B81"/>
    <w:rsid w:val="001474F1"/>
    <w:rsid w:val="00155B72"/>
    <w:rsid w:val="00156A94"/>
    <w:rsid w:val="001615D1"/>
    <w:rsid w:val="001736F1"/>
    <w:rsid w:val="0017557E"/>
    <w:rsid w:val="001941C4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4AA"/>
    <w:rsid w:val="002031EE"/>
    <w:rsid w:val="002046ED"/>
    <w:rsid w:val="00206A6A"/>
    <w:rsid w:val="0022303D"/>
    <w:rsid w:val="0022392C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60D18"/>
    <w:rsid w:val="00260E17"/>
    <w:rsid w:val="002650E3"/>
    <w:rsid w:val="00265E57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5E52"/>
    <w:rsid w:val="002B7462"/>
    <w:rsid w:val="002C05C8"/>
    <w:rsid w:val="002C0E63"/>
    <w:rsid w:val="002D7ED5"/>
    <w:rsid w:val="002E2830"/>
    <w:rsid w:val="002E3125"/>
    <w:rsid w:val="002E7951"/>
    <w:rsid w:val="002F4361"/>
    <w:rsid w:val="002F45A8"/>
    <w:rsid w:val="002F645E"/>
    <w:rsid w:val="002F6AF3"/>
    <w:rsid w:val="0032364D"/>
    <w:rsid w:val="003247DD"/>
    <w:rsid w:val="003303C5"/>
    <w:rsid w:val="0033346B"/>
    <w:rsid w:val="003341D1"/>
    <w:rsid w:val="00341703"/>
    <w:rsid w:val="00341CBE"/>
    <w:rsid w:val="00343890"/>
    <w:rsid w:val="003504D5"/>
    <w:rsid w:val="003552FC"/>
    <w:rsid w:val="00360335"/>
    <w:rsid w:val="003612F4"/>
    <w:rsid w:val="00365F51"/>
    <w:rsid w:val="00373793"/>
    <w:rsid w:val="003807A1"/>
    <w:rsid w:val="00383C97"/>
    <w:rsid w:val="00385441"/>
    <w:rsid w:val="003926F7"/>
    <w:rsid w:val="00393536"/>
    <w:rsid w:val="003960CB"/>
    <w:rsid w:val="003A0807"/>
    <w:rsid w:val="003A1FA5"/>
    <w:rsid w:val="003A47FF"/>
    <w:rsid w:val="003B3E26"/>
    <w:rsid w:val="003B4A46"/>
    <w:rsid w:val="003C0C32"/>
    <w:rsid w:val="003C49FD"/>
    <w:rsid w:val="003C67FF"/>
    <w:rsid w:val="003C718B"/>
    <w:rsid w:val="003C73DD"/>
    <w:rsid w:val="003D018A"/>
    <w:rsid w:val="003D4FB8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25E0"/>
    <w:rsid w:val="00456628"/>
    <w:rsid w:val="00472C49"/>
    <w:rsid w:val="00476C1D"/>
    <w:rsid w:val="004802F6"/>
    <w:rsid w:val="00480ED9"/>
    <w:rsid w:val="00487EC4"/>
    <w:rsid w:val="00492D5A"/>
    <w:rsid w:val="00496620"/>
    <w:rsid w:val="00497411"/>
    <w:rsid w:val="004A2BE6"/>
    <w:rsid w:val="004B1B1B"/>
    <w:rsid w:val="004B2EB8"/>
    <w:rsid w:val="004B7968"/>
    <w:rsid w:val="004C2669"/>
    <w:rsid w:val="004C3206"/>
    <w:rsid w:val="004D0205"/>
    <w:rsid w:val="004D24AF"/>
    <w:rsid w:val="004E1D51"/>
    <w:rsid w:val="004E342D"/>
    <w:rsid w:val="004E3F61"/>
    <w:rsid w:val="004E475E"/>
    <w:rsid w:val="004F3D26"/>
    <w:rsid w:val="005023DD"/>
    <w:rsid w:val="005028AC"/>
    <w:rsid w:val="00503795"/>
    <w:rsid w:val="0050654A"/>
    <w:rsid w:val="0050689D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3B8F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A8C"/>
    <w:rsid w:val="005C2DCC"/>
    <w:rsid w:val="005C64D3"/>
    <w:rsid w:val="005C6EBC"/>
    <w:rsid w:val="005C79C1"/>
    <w:rsid w:val="005D0172"/>
    <w:rsid w:val="005D34E4"/>
    <w:rsid w:val="005D5508"/>
    <w:rsid w:val="005E4C1E"/>
    <w:rsid w:val="005E516B"/>
    <w:rsid w:val="005F1FAD"/>
    <w:rsid w:val="005F2553"/>
    <w:rsid w:val="005F36B2"/>
    <w:rsid w:val="005F3F20"/>
    <w:rsid w:val="005F7109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805C0"/>
    <w:rsid w:val="0068483B"/>
    <w:rsid w:val="00690DDB"/>
    <w:rsid w:val="00691E8B"/>
    <w:rsid w:val="006A0194"/>
    <w:rsid w:val="006A0A7A"/>
    <w:rsid w:val="006A46B1"/>
    <w:rsid w:val="006A5A0E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2C00"/>
    <w:rsid w:val="00765E65"/>
    <w:rsid w:val="00770F4F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1377C"/>
    <w:rsid w:val="008202C5"/>
    <w:rsid w:val="00820F1A"/>
    <w:rsid w:val="00824A28"/>
    <w:rsid w:val="00827163"/>
    <w:rsid w:val="00827641"/>
    <w:rsid w:val="00832CC8"/>
    <w:rsid w:val="00835B3F"/>
    <w:rsid w:val="00845BAE"/>
    <w:rsid w:val="00845E6E"/>
    <w:rsid w:val="00846EBB"/>
    <w:rsid w:val="008474FC"/>
    <w:rsid w:val="00850509"/>
    <w:rsid w:val="008518A4"/>
    <w:rsid w:val="0085212D"/>
    <w:rsid w:val="00855E3B"/>
    <w:rsid w:val="008577D6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32F"/>
    <w:rsid w:val="008A4EDC"/>
    <w:rsid w:val="008A4F2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055"/>
    <w:rsid w:val="00903EE8"/>
    <w:rsid w:val="00904709"/>
    <w:rsid w:val="00904D61"/>
    <w:rsid w:val="00905DCB"/>
    <w:rsid w:val="00917E3F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9D8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06B80"/>
    <w:rsid w:val="00A12A3B"/>
    <w:rsid w:val="00A177B5"/>
    <w:rsid w:val="00A317B6"/>
    <w:rsid w:val="00A31AB5"/>
    <w:rsid w:val="00A361E2"/>
    <w:rsid w:val="00A40AC0"/>
    <w:rsid w:val="00A44C16"/>
    <w:rsid w:val="00A52600"/>
    <w:rsid w:val="00A5349A"/>
    <w:rsid w:val="00A6439F"/>
    <w:rsid w:val="00A6564A"/>
    <w:rsid w:val="00A66F23"/>
    <w:rsid w:val="00A70317"/>
    <w:rsid w:val="00A71392"/>
    <w:rsid w:val="00A723A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3B4E"/>
    <w:rsid w:val="00AB590B"/>
    <w:rsid w:val="00AB641A"/>
    <w:rsid w:val="00AC15E6"/>
    <w:rsid w:val="00AC36D8"/>
    <w:rsid w:val="00AD3DAA"/>
    <w:rsid w:val="00AD4ACA"/>
    <w:rsid w:val="00AD63AF"/>
    <w:rsid w:val="00AE38A1"/>
    <w:rsid w:val="00AE4F02"/>
    <w:rsid w:val="00AE71D4"/>
    <w:rsid w:val="00AE7C87"/>
    <w:rsid w:val="00AF0149"/>
    <w:rsid w:val="00AF0832"/>
    <w:rsid w:val="00AF2376"/>
    <w:rsid w:val="00AF3691"/>
    <w:rsid w:val="00AF3F12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7C20"/>
    <w:rsid w:val="00B4202F"/>
    <w:rsid w:val="00B44BC8"/>
    <w:rsid w:val="00B47352"/>
    <w:rsid w:val="00B51744"/>
    <w:rsid w:val="00B579D3"/>
    <w:rsid w:val="00B63B76"/>
    <w:rsid w:val="00B678EB"/>
    <w:rsid w:val="00B73401"/>
    <w:rsid w:val="00B75D57"/>
    <w:rsid w:val="00B9310B"/>
    <w:rsid w:val="00BA2115"/>
    <w:rsid w:val="00BA2305"/>
    <w:rsid w:val="00BA677D"/>
    <w:rsid w:val="00BB0A31"/>
    <w:rsid w:val="00BB1FB1"/>
    <w:rsid w:val="00BC1518"/>
    <w:rsid w:val="00BC35B8"/>
    <w:rsid w:val="00BC4704"/>
    <w:rsid w:val="00BC4C70"/>
    <w:rsid w:val="00BC57C7"/>
    <w:rsid w:val="00BC5B5E"/>
    <w:rsid w:val="00BD04DB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7EC5"/>
    <w:rsid w:val="00C4142F"/>
    <w:rsid w:val="00C54402"/>
    <w:rsid w:val="00C63CDA"/>
    <w:rsid w:val="00C65F4C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6684"/>
    <w:rsid w:val="00CB3F5C"/>
    <w:rsid w:val="00CC306A"/>
    <w:rsid w:val="00CC7D75"/>
    <w:rsid w:val="00CD14C1"/>
    <w:rsid w:val="00CF267A"/>
    <w:rsid w:val="00D010CF"/>
    <w:rsid w:val="00D024BB"/>
    <w:rsid w:val="00D05E98"/>
    <w:rsid w:val="00D1090C"/>
    <w:rsid w:val="00D134DF"/>
    <w:rsid w:val="00D164BD"/>
    <w:rsid w:val="00D16833"/>
    <w:rsid w:val="00D258E8"/>
    <w:rsid w:val="00D30A54"/>
    <w:rsid w:val="00D41D30"/>
    <w:rsid w:val="00D43A64"/>
    <w:rsid w:val="00D4508A"/>
    <w:rsid w:val="00D4575E"/>
    <w:rsid w:val="00D45D34"/>
    <w:rsid w:val="00D521E9"/>
    <w:rsid w:val="00D531EF"/>
    <w:rsid w:val="00D54ADE"/>
    <w:rsid w:val="00D54EED"/>
    <w:rsid w:val="00D56A8A"/>
    <w:rsid w:val="00D612F0"/>
    <w:rsid w:val="00D61A58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DD5"/>
    <w:rsid w:val="00DA6E14"/>
    <w:rsid w:val="00DB0010"/>
    <w:rsid w:val="00DB01F3"/>
    <w:rsid w:val="00DB505E"/>
    <w:rsid w:val="00DC267A"/>
    <w:rsid w:val="00DC453C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21388"/>
    <w:rsid w:val="00E22817"/>
    <w:rsid w:val="00E26840"/>
    <w:rsid w:val="00E27363"/>
    <w:rsid w:val="00E27A64"/>
    <w:rsid w:val="00E35FE6"/>
    <w:rsid w:val="00E616B9"/>
    <w:rsid w:val="00E728FC"/>
    <w:rsid w:val="00E8394F"/>
    <w:rsid w:val="00E85221"/>
    <w:rsid w:val="00EA3265"/>
    <w:rsid w:val="00EA57AD"/>
    <w:rsid w:val="00EA6BD9"/>
    <w:rsid w:val="00EA7CD7"/>
    <w:rsid w:val="00EB219F"/>
    <w:rsid w:val="00EC1080"/>
    <w:rsid w:val="00EC3EC8"/>
    <w:rsid w:val="00EC4EC9"/>
    <w:rsid w:val="00ED4DB8"/>
    <w:rsid w:val="00EF6F13"/>
    <w:rsid w:val="00F01642"/>
    <w:rsid w:val="00F026B0"/>
    <w:rsid w:val="00F03C27"/>
    <w:rsid w:val="00F10C3E"/>
    <w:rsid w:val="00F20602"/>
    <w:rsid w:val="00F2291F"/>
    <w:rsid w:val="00F22D99"/>
    <w:rsid w:val="00F25A09"/>
    <w:rsid w:val="00F25F1B"/>
    <w:rsid w:val="00F40AE8"/>
    <w:rsid w:val="00F4243D"/>
    <w:rsid w:val="00F469CA"/>
    <w:rsid w:val="00F542BE"/>
    <w:rsid w:val="00F62E53"/>
    <w:rsid w:val="00F6774D"/>
    <w:rsid w:val="00F74484"/>
    <w:rsid w:val="00F80DA8"/>
    <w:rsid w:val="00F848A9"/>
    <w:rsid w:val="00F86F78"/>
    <w:rsid w:val="00F87C17"/>
    <w:rsid w:val="00F94AC0"/>
    <w:rsid w:val="00F958F0"/>
    <w:rsid w:val="00F971DC"/>
    <w:rsid w:val="00FA5D66"/>
    <w:rsid w:val="00FB00AB"/>
    <w:rsid w:val="00FB5868"/>
    <w:rsid w:val="00FC5B40"/>
    <w:rsid w:val="00FC5EC5"/>
    <w:rsid w:val="00FD2202"/>
    <w:rsid w:val="00FE2360"/>
    <w:rsid w:val="00FE3C36"/>
    <w:rsid w:val="00FE5365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F203-F741-483B-9186-63C16998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291</cp:revision>
  <cp:lastPrinted>2017-05-15T12:41:00Z</cp:lastPrinted>
  <dcterms:created xsi:type="dcterms:W3CDTF">2010-05-11T11:43:00Z</dcterms:created>
  <dcterms:modified xsi:type="dcterms:W3CDTF">2017-05-15T13:51:00Z</dcterms:modified>
</cp:coreProperties>
</file>