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2D" w:rsidRPr="00AC3527" w:rsidRDefault="006E1B2D" w:rsidP="00087E2D">
      <w:pPr>
        <w:tabs>
          <w:tab w:val="left" w:pos="142"/>
          <w:tab w:val="left" w:pos="284"/>
        </w:tabs>
        <w:spacing w:after="0" w:line="240" w:lineRule="auto"/>
        <w:ind w:left="-992" w:right="-425" w:firstLine="567"/>
        <w:jc w:val="center"/>
        <w:outlineLvl w:val="0"/>
        <w:rPr>
          <w:rFonts w:ascii="Times New Roman" w:eastAsia="Times New Roman" w:hAnsi="Times New Roman" w:cs="Times New Roman"/>
          <w:b/>
          <w:sz w:val="24"/>
          <w:szCs w:val="24"/>
        </w:rPr>
      </w:pPr>
      <w:r w:rsidRPr="00AC3527">
        <w:rPr>
          <w:rFonts w:ascii="Times New Roman" w:eastAsia="Times New Roman" w:hAnsi="Times New Roman" w:cs="Times New Roman"/>
          <w:b/>
          <w:sz w:val="24"/>
          <w:szCs w:val="24"/>
        </w:rPr>
        <w:t>Выписка</w:t>
      </w:r>
    </w:p>
    <w:p w:rsidR="006E1B2D" w:rsidRPr="00AC3527" w:rsidRDefault="008E6074" w:rsidP="00087E2D">
      <w:pPr>
        <w:tabs>
          <w:tab w:val="left" w:pos="142"/>
          <w:tab w:val="left" w:pos="284"/>
        </w:tabs>
        <w:spacing w:after="0" w:line="240" w:lineRule="auto"/>
        <w:ind w:left="-992" w:right="-425" w:firstLine="567"/>
        <w:jc w:val="center"/>
        <w:outlineLvl w:val="0"/>
        <w:rPr>
          <w:rFonts w:ascii="Times New Roman" w:eastAsia="Times New Roman" w:hAnsi="Times New Roman" w:cs="Times New Roman"/>
          <w:b/>
          <w:sz w:val="24"/>
          <w:szCs w:val="24"/>
        </w:rPr>
      </w:pPr>
      <w:r w:rsidRPr="00AC3527">
        <w:rPr>
          <w:rFonts w:ascii="Times New Roman" w:eastAsia="Times New Roman" w:hAnsi="Times New Roman" w:cs="Times New Roman"/>
          <w:b/>
          <w:sz w:val="24"/>
          <w:szCs w:val="24"/>
        </w:rPr>
        <w:t xml:space="preserve">из Протокола № </w:t>
      </w:r>
      <w:r w:rsidR="002B3177">
        <w:rPr>
          <w:rFonts w:ascii="Times New Roman" w:eastAsia="Times New Roman" w:hAnsi="Times New Roman" w:cs="Times New Roman"/>
          <w:b/>
          <w:sz w:val="24"/>
          <w:szCs w:val="24"/>
        </w:rPr>
        <w:t>31</w:t>
      </w:r>
    </w:p>
    <w:p w:rsidR="006E1B2D" w:rsidRPr="00AC3527" w:rsidRDefault="006E1B2D" w:rsidP="00087E2D">
      <w:pPr>
        <w:pStyle w:val="a3"/>
        <w:tabs>
          <w:tab w:val="left" w:pos="142"/>
          <w:tab w:val="left" w:pos="284"/>
        </w:tabs>
        <w:ind w:left="-992" w:right="-425" w:firstLine="567"/>
        <w:rPr>
          <w:sz w:val="24"/>
          <w:szCs w:val="24"/>
        </w:rPr>
      </w:pPr>
      <w:r w:rsidRPr="00AC3527">
        <w:rPr>
          <w:sz w:val="24"/>
          <w:szCs w:val="24"/>
        </w:rPr>
        <w:t>заседания Совета</w:t>
      </w:r>
    </w:p>
    <w:p w:rsidR="006E1B2D" w:rsidRPr="00AC3527" w:rsidRDefault="006E1B2D" w:rsidP="00087E2D">
      <w:pPr>
        <w:pStyle w:val="a3"/>
        <w:tabs>
          <w:tab w:val="left" w:pos="142"/>
          <w:tab w:val="left" w:pos="284"/>
        </w:tabs>
        <w:ind w:left="-992" w:right="-425" w:firstLine="567"/>
        <w:outlineLvl w:val="0"/>
        <w:rPr>
          <w:sz w:val="24"/>
          <w:szCs w:val="24"/>
        </w:rPr>
      </w:pPr>
      <w:r w:rsidRPr="00AC3527">
        <w:rPr>
          <w:sz w:val="24"/>
          <w:szCs w:val="24"/>
        </w:rPr>
        <w:t>Некоммерческого партнерства</w:t>
      </w:r>
    </w:p>
    <w:p w:rsidR="006E1B2D" w:rsidRPr="00AC3527" w:rsidRDefault="006E1B2D" w:rsidP="00087E2D">
      <w:pPr>
        <w:pStyle w:val="a3"/>
        <w:tabs>
          <w:tab w:val="left" w:pos="142"/>
          <w:tab w:val="left" w:pos="284"/>
        </w:tabs>
        <w:ind w:left="-992" w:right="-425" w:firstLine="567"/>
        <w:outlineLvl w:val="0"/>
        <w:rPr>
          <w:sz w:val="24"/>
          <w:szCs w:val="24"/>
        </w:rPr>
      </w:pPr>
      <w:r w:rsidRPr="00AC3527">
        <w:rPr>
          <w:sz w:val="24"/>
          <w:szCs w:val="24"/>
        </w:rPr>
        <w:t xml:space="preserve">«Профессиональный альянс </w:t>
      </w:r>
      <w:r w:rsidR="001B460F" w:rsidRPr="00AC3527">
        <w:rPr>
          <w:sz w:val="24"/>
          <w:szCs w:val="24"/>
        </w:rPr>
        <w:t>проектировщиков</w:t>
      </w:r>
      <w:r w:rsidRPr="00AC3527">
        <w:rPr>
          <w:sz w:val="24"/>
          <w:szCs w:val="24"/>
        </w:rPr>
        <w:t>»</w:t>
      </w:r>
    </w:p>
    <w:p w:rsidR="006E1B2D" w:rsidRPr="00AC3527" w:rsidRDefault="006E1B2D" w:rsidP="00087E2D">
      <w:pPr>
        <w:pStyle w:val="a3"/>
        <w:tabs>
          <w:tab w:val="left" w:pos="142"/>
          <w:tab w:val="left" w:pos="284"/>
        </w:tabs>
        <w:ind w:left="-992" w:right="-425" w:firstLine="567"/>
        <w:jc w:val="both"/>
        <w:rPr>
          <w:sz w:val="24"/>
          <w:szCs w:val="24"/>
        </w:rPr>
      </w:pPr>
    </w:p>
    <w:p w:rsidR="006E1B2D" w:rsidRPr="00AC3527" w:rsidRDefault="006E1B2D" w:rsidP="00087E2D">
      <w:pPr>
        <w:pStyle w:val="a3"/>
        <w:tabs>
          <w:tab w:val="left" w:pos="142"/>
          <w:tab w:val="left" w:pos="284"/>
        </w:tabs>
        <w:ind w:left="-992" w:right="-425" w:firstLine="567"/>
        <w:jc w:val="both"/>
        <w:rPr>
          <w:sz w:val="24"/>
          <w:szCs w:val="24"/>
        </w:rPr>
      </w:pPr>
      <w:r w:rsidRPr="00AC3527">
        <w:rPr>
          <w:sz w:val="24"/>
          <w:szCs w:val="24"/>
        </w:rPr>
        <w:t>г. Москва</w:t>
      </w:r>
      <w:r w:rsidRPr="00AC3527">
        <w:rPr>
          <w:sz w:val="24"/>
          <w:szCs w:val="24"/>
        </w:rPr>
        <w:tab/>
      </w:r>
      <w:r w:rsidRPr="00AC3527">
        <w:rPr>
          <w:sz w:val="24"/>
          <w:szCs w:val="24"/>
        </w:rPr>
        <w:tab/>
      </w:r>
      <w:r w:rsidRPr="00AC3527">
        <w:rPr>
          <w:sz w:val="24"/>
          <w:szCs w:val="24"/>
        </w:rPr>
        <w:tab/>
      </w:r>
      <w:r w:rsidRPr="00AC3527">
        <w:rPr>
          <w:sz w:val="24"/>
          <w:szCs w:val="24"/>
        </w:rPr>
        <w:tab/>
      </w:r>
      <w:r w:rsidR="00FF2FEE">
        <w:rPr>
          <w:sz w:val="24"/>
          <w:szCs w:val="24"/>
        </w:rPr>
        <w:t xml:space="preserve">                                           </w:t>
      </w:r>
      <w:r w:rsidR="002B3177">
        <w:rPr>
          <w:sz w:val="24"/>
          <w:szCs w:val="24"/>
        </w:rPr>
        <w:t xml:space="preserve">                                    </w:t>
      </w:r>
      <w:r w:rsidR="00FF2FEE">
        <w:rPr>
          <w:sz w:val="24"/>
          <w:szCs w:val="24"/>
        </w:rPr>
        <w:t xml:space="preserve">  </w:t>
      </w:r>
      <w:r w:rsidR="002B3177">
        <w:rPr>
          <w:sz w:val="24"/>
          <w:szCs w:val="24"/>
        </w:rPr>
        <w:t>2</w:t>
      </w:r>
      <w:r w:rsidR="00DB0C2B">
        <w:rPr>
          <w:sz w:val="24"/>
          <w:szCs w:val="24"/>
        </w:rPr>
        <w:t xml:space="preserve">0 </w:t>
      </w:r>
      <w:r w:rsidR="002B3177">
        <w:rPr>
          <w:sz w:val="24"/>
          <w:szCs w:val="24"/>
        </w:rPr>
        <w:t>августа</w:t>
      </w:r>
      <w:r w:rsidR="00854FFD" w:rsidRPr="00AC3527">
        <w:rPr>
          <w:sz w:val="24"/>
          <w:szCs w:val="24"/>
        </w:rPr>
        <w:t xml:space="preserve"> 2013</w:t>
      </w:r>
      <w:r w:rsidRPr="00AC3527">
        <w:rPr>
          <w:sz w:val="24"/>
          <w:szCs w:val="24"/>
        </w:rPr>
        <w:t xml:space="preserve"> года</w:t>
      </w:r>
    </w:p>
    <w:p w:rsidR="006E1B2D" w:rsidRPr="00AC3527" w:rsidRDefault="006E1B2D" w:rsidP="00087E2D">
      <w:pPr>
        <w:pStyle w:val="a3"/>
        <w:tabs>
          <w:tab w:val="left" w:pos="142"/>
          <w:tab w:val="left" w:pos="284"/>
        </w:tabs>
        <w:ind w:left="-992" w:right="-425" w:firstLine="567"/>
        <w:jc w:val="both"/>
        <w:rPr>
          <w:sz w:val="24"/>
          <w:szCs w:val="24"/>
        </w:rPr>
      </w:pPr>
    </w:p>
    <w:p w:rsidR="001D2ED1" w:rsidRPr="00AC3527" w:rsidRDefault="006E1B2D" w:rsidP="00087E2D">
      <w:pPr>
        <w:pStyle w:val="a3"/>
        <w:tabs>
          <w:tab w:val="left" w:pos="142"/>
          <w:tab w:val="left" w:pos="284"/>
        </w:tabs>
        <w:ind w:left="-992" w:right="-425" w:firstLine="567"/>
        <w:outlineLvl w:val="0"/>
        <w:rPr>
          <w:sz w:val="24"/>
          <w:szCs w:val="24"/>
        </w:rPr>
      </w:pPr>
      <w:r w:rsidRPr="00AC3527">
        <w:rPr>
          <w:sz w:val="24"/>
          <w:szCs w:val="24"/>
        </w:rPr>
        <w:t>Повестка дня:</w:t>
      </w:r>
    </w:p>
    <w:p w:rsidR="00E213C0" w:rsidRPr="00E213C0" w:rsidRDefault="00C95E5A" w:rsidP="00087E2D">
      <w:pPr>
        <w:pStyle w:val="a5"/>
        <w:numPr>
          <w:ilvl w:val="0"/>
          <w:numId w:val="12"/>
        </w:numPr>
        <w:ind w:left="-992" w:right="-425" w:firstLine="567"/>
        <w:jc w:val="both"/>
        <w:rPr>
          <w:b/>
        </w:rPr>
      </w:pPr>
      <w:r w:rsidRPr="00E213C0">
        <w:t>Прием индивидуальных предпринимателей и юридических лиц в члены Некоммерческого партнерства «Профессиональный альянс проектировщиков» и выдача свидетельств о допуске к работам, которые оказывают влияние на безопасность объектов капитального строительства</w:t>
      </w:r>
      <w:r w:rsidR="005370BF" w:rsidRPr="00E213C0">
        <w:t>.</w:t>
      </w:r>
    </w:p>
    <w:p w:rsidR="00E213C0" w:rsidRPr="00E213C0" w:rsidRDefault="00E213C0" w:rsidP="00087E2D">
      <w:pPr>
        <w:pStyle w:val="a5"/>
        <w:numPr>
          <w:ilvl w:val="0"/>
          <w:numId w:val="12"/>
        </w:numPr>
        <w:ind w:left="-992" w:right="-425" w:firstLine="567"/>
        <w:jc w:val="both"/>
      </w:pPr>
      <w:r w:rsidRPr="00E213C0">
        <w:t xml:space="preserve">Исключение из членов Некоммерческого партнерства «Профессиональный альянс </w:t>
      </w:r>
      <w:r w:rsidR="00FF2FEE" w:rsidRPr="00FF2FEE">
        <w:t>проектировщиков</w:t>
      </w:r>
      <w:r w:rsidRPr="00FF2FEE">
        <w:t>»</w:t>
      </w:r>
      <w:r w:rsidRPr="00E213C0">
        <w:t xml:space="preserve"> на основании п. 5 ч.2 ст.55.7 Градостроительного кодекса РФ как не имеющих Свидетельства о допуске хотя бы к одному виду работ, которые оказывают влияние на безопасность объектов капитального строительства.</w:t>
      </w:r>
    </w:p>
    <w:p w:rsidR="00E213C0" w:rsidRPr="00AC3527" w:rsidRDefault="00E213C0" w:rsidP="00087E2D">
      <w:pPr>
        <w:pStyle w:val="a3"/>
        <w:tabs>
          <w:tab w:val="left" w:pos="142"/>
          <w:tab w:val="left" w:pos="284"/>
          <w:tab w:val="left" w:pos="851"/>
        </w:tabs>
        <w:ind w:left="-992" w:right="-425" w:firstLine="567"/>
        <w:jc w:val="both"/>
        <w:rPr>
          <w:b w:val="0"/>
          <w:sz w:val="24"/>
          <w:szCs w:val="24"/>
        </w:rPr>
      </w:pPr>
    </w:p>
    <w:p w:rsidR="000F1815" w:rsidRPr="00AC3527" w:rsidRDefault="000F1815" w:rsidP="00087E2D">
      <w:pPr>
        <w:pStyle w:val="a3"/>
        <w:tabs>
          <w:tab w:val="left" w:pos="142"/>
          <w:tab w:val="left" w:pos="284"/>
        </w:tabs>
        <w:ind w:left="-992" w:right="-425" w:firstLine="567"/>
        <w:jc w:val="both"/>
        <w:rPr>
          <w:sz w:val="24"/>
          <w:szCs w:val="24"/>
        </w:rPr>
      </w:pPr>
    </w:p>
    <w:p w:rsidR="006E1B2D" w:rsidRPr="00AC3527" w:rsidRDefault="006E1B2D" w:rsidP="00087E2D">
      <w:pPr>
        <w:pStyle w:val="a3"/>
        <w:tabs>
          <w:tab w:val="left" w:pos="142"/>
          <w:tab w:val="left" w:pos="284"/>
        </w:tabs>
        <w:ind w:left="-992" w:right="-425" w:firstLine="567"/>
        <w:jc w:val="both"/>
        <w:rPr>
          <w:sz w:val="24"/>
          <w:szCs w:val="24"/>
        </w:rPr>
      </w:pPr>
      <w:r w:rsidRPr="00AC3527">
        <w:rPr>
          <w:sz w:val="24"/>
          <w:szCs w:val="24"/>
        </w:rPr>
        <w:t xml:space="preserve">1. По </w:t>
      </w:r>
      <w:r w:rsidR="008E6074" w:rsidRPr="00AC3527">
        <w:rPr>
          <w:sz w:val="24"/>
          <w:szCs w:val="24"/>
        </w:rPr>
        <w:t xml:space="preserve">первому </w:t>
      </w:r>
      <w:r w:rsidRPr="00AC3527">
        <w:rPr>
          <w:sz w:val="24"/>
          <w:szCs w:val="24"/>
        </w:rPr>
        <w:t xml:space="preserve">вопросу: </w:t>
      </w:r>
      <w:r w:rsidR="00C95E5A" w:rsidRPr="00AC3527">
        <w:rPr>
          <w:b w:val="0"/>
          <w:sz w:val="24"/>
          <w:szCs w:val="24"/>
        </w:rPr>
        <w:t xml:space="preserve">Прием индивидуальных предпринимателей и юридических лиц в члены Некоммерческого партнерства «Профессиональный альянс </w:t>
      </w:r>
      <w:r w:rsidR="00FF2FEE" w:rsidRPr="00FF2FEE">
        <w:rPr>
          <w:b w:val="0"/>
          <w:sz w:val="24"/>
          <w:szCs w:val="24"/>
        </w:rPr>
        <w:t>проектировщиков</w:t>
      </w:r>
      <w:r w:rsidR="00C95E5A" w:rsidRPr="00AC3527">
        <w:rPr>
          <w:b w:val="0"/>
          <w:sz w:val="24"/>
          <w:szCs w:val="24"/>
        </w:rPr>
        <w:t>» и выдача свидетельств о допуске к работам, которые оказывают влияние на безопасность объектов капитального строительства</w:t>
      </w:r>
      <w:r w:rsidR="0037003F" w:rsidRPr="00AC3527">
        <w:rPr>
          <w:b w:val="0"/>
          <w:sz w:val="24"/>
          <w:szCs w:val="24"/>
        </w:rPr>
        <w:t>,</w:t>
      </w:r>
      <w:r w:rsidRPr="00AC3527">
        <w:rPr>
          <w:sz w:val="24"/>
          <w:szCs w:val="24"/>
        </w:rPr>
        <w:t xml:space="preserve"> приняты решения:</w:t>
      </w:r>
    </w:p>
    <w:p w:rsidR="00AC3527" w:rsidRPr="00AC3527" w:rsidRDefault="006E1B2D" w:rsidP="00087E2D">
      <w:pPr>
        <w:tabs>
          <w:tab w:val="left" w:pos="142"/>
          <w:tab w:val="left" w:pos="284"/>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b/>
          <w:sz w:val="24"/>
          <w:szCs w:val="24"/>
        </w:rPr>
        <w:t>1.1</w:t>
      </w:r>
      <w:r w:rsidR="002B3177">
        <w:rPr>
          <w:rFonts w:ascii="Times New Roman" w:hAnsi="Times New Roman" w:cs="Times New Roman"/>
          <w:b/>
          <w:sz w:val="24"/>
          <w:szCs w:val="24"/>
        </w:rPr>
        <w:t xml:space="preserve">. </w:t>
      </w:r>
      <w:r w:rsidR="00AC3527" w:rsidRPr="00AC3527">
        <w:rPr>
          <w:rFonts w:ascii="Times New Roman" w:eastAsia="Times New Roman" w:hAnsi="Times New Roman" w:cs="Times New Roman"/>
          <w:sz w:val="24"/>
          <w:szCs w:val="24"/>
        </w:rPr>
        <w:t>принять в члены</w:t>
      </w:r>
      <w:r w:rsidR="00AC3527" w:rsidRPr="00AC3527">
        <w:rPr>
          <w:rFonts w:ascii="Times New Roman" w:hAnsi="Times New Roman" w:cs="Times New Roman"/>
          <w:sz w:val="24"/>
          <w:szCs w:val="24"/>
        </w:rPr>
        <w:t xml:space="preserve"> НП «</w:t>
      </w:r>
      <w:proofErr w:type="spellStart"/>
      <w:r w:rsidR="00AC3527" w:rsidRPr="00AC3527">
        <w:rPr>
          <w:rFonts w:ascii="Times New Roman" w:hAnsi="Times New Roman" w:cs="Times New Roman"/>
          <w:sz w:val="24"/>
          <w:szCs w:val="24"/>
        </w:rPr>
        <w:t>ПрофАльянсПроект</w:t>
      </w:r>
      <w:proofErr w:type="spellEnd"/>
      <w:r w:rsidR="00AC3527" w:rsidRPr="00AC3527">
        <w:rPr>
          <w:rFonts w:ascii="Times New Roman" w:hAnsi="Times New Roman" w:cs="Times New Roman"/>
          <w:sz w:val="24"/>
          <w:szCs w:val="24"/>
        </w:rPr>
        <w:t xml:space="preserve">» </w:t>
      </w:r>
      <w:r w:rsidR="002B3177" w:rsidRPr="007052FC">
        <w:rPr>
          <w:rFonts w:ascii="Times New Roman" w:hAnsi="Times New Roman" w:cs="Times New Roman"/>
          <w:color w:val="000000"/>
          <w:sz w:val="24"/>
          <w:szCs w:val="24"/>
        </w:rPr>
        <w:t>ООО «ТЕХНОПРОФ-2», г. Москва, ИНН 7720510199</w:t>
      </w:r>
      <w:r w:rsidR="00AC3527" w:rsidRPr="00AC3527">
        <w:rPr>
          <w:rFonts w:ascii="Times New Roman" w:hAnsi="Times New Roman" w:cs="Times New Roman"/>
          <w:sz w:val="24"/>
          <w:szCs w:val="24"/>
        </w:rPr>
        <w:t xml:space="preserve">, </w:t>
      </w:r>
      <w:r w:rsidR="00AC3527" w:rsidRPr="00AC3527">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AC3527" w:rsidRPr="00AC3527">
        <w:rPr>
          <w:rFonts w:ascii="Times New Roman" w:hAnsi="Times New Roman" w:cs="Times New Roman"/>
          <w:sz w:val="24"/>
          <w:szCs w:val="24"/>
        </w:rPr>
        <w:t>:</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схемы планировочной организации земельного участка (1.1; 1.2; 1.3;).</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архитектурных решений.</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конструктивных решений.</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сведений о наружных сетях инженерно-технического обеспечения, о перечне инженерно-технических мероприятий (5.1; 5.2; 5.3; 5.4; 5.5; 5.6; 5.7;).</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технологических решений (6.1; 6.2; 6.3; 6.4; 6.5; 6.6; 6.7; 6.8; 6.9; 6.11; 6.12; 6.13;</w:t>
      </w:r>
      <w:proofErr w:type="gramStart"/>
      <w:r w:rsidRPr="007052FC">
        <w:rPr>
          <w:color w:val="000000"/>
        </w:rPr>
        <w:t xml:space="preserve"> )</w:t>
      </w:r>
      <w:proofErr w:type="gramEnd"/>
      <w:r w:rsidRPr="007052FC">
        <w:rPr>
          <w:color w:val="000000"/>
        </w:rPr>
        <w:t>.</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разработке специальных разделов проектной документации (7.1; 7.2; 7.3; 7.4;).</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проектов организации строительства,  сносу и демонтажу зданий и сооружений, продлению срока эксплуатации и консервации.</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проектов мероприятий по охране окружающей среды.</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проектов мероприятий по обеспечению пожарной безопасности.</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подготовке проектов мероприятий по обеспечению доступа маломобильных групп населения.</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Работы по обследованию строительных конструкций зданий и сооружений.</w:t>
      </w:r>
    </w:p>
    <w:p w:rsidR="002B3177" w:rsidRPr="007052FC" w:rsidRDefault="002B3177" w:rsidP="002B3177">
      <w:pPr>
        <w:pStyle w:val="a5"/>
        <w:numPr>
          <w:ilvl w:val="0"/>
          <w:numId w:val="22"/>
        </w:numPr>
        <w:tabs>
          <w:tab w:val="left" w:pos="142"/>
        </w:tabs>
        <w:ind w:left="-567" w:firstLine="283"/>
        <w:contextualSpacing/>
        <w:jc w:val="both"/>
        <w:rPr>
          <w:color w:val="000000"/>
        </w:rPr>
      </w:pPr>
      <w:r w:rsidRPr="007052FC">
        <w:rPr>
          <w:color w:val="000000"/>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двадцать пять миллионов рублей.</w:t>
      </w:r>
    </w:p>
    <w:p w:rsidR="00D02C92" w:rsidRDefault="002B3177" w:rsidP="002B3177">
      <w:pPr>
        <w:tabs>
          <w:tab w:val="left" w:pos="142"/>
          <w:tab w:val="left" w:pos="284"/>
        </w:tabs>
        <w:spacing w:after="0" w:line="240" w:lineRule="auto"/>
        <w:ind w:left="-992" w:right="-425" w:firstLine="567"/>
        <w:jc w:val="both"/>
        <w:rPr>
          <w:rFonts w:ascii="Times New Roman" w:hAnsi="Times New Roman" w:cs="Times New Roman"/>
          <w:sz w:val="24"/>
          <w:szCs w:val="24"/>
        </w:rPr>
      </w:pPr>
      <w:r w:rsidRPr="007052FC">
        <w:rPr>
          <w:rFonts w:ascii="Times New Roman" w:hAnsi="Times New Roman" w:cs="Times New Roman"/>
          <w:sz w:val="24"/>
          <w:szCs w:val="24"/>
        </w:rPr>
        <w:t>Итого:13 (тринадцать) видов работ</w:t>
      </w:r>
    </w:p>
    <w:p w:rsidR="002B3177" w:rsidRPr="00AC3527" w:rsidRDefault="002B3177" w:rsidP="002B3177">
      <w:pPr>
        <w:tabs>
          <w:tab w:val="left" w:pos="142"/>
          <w:tab w:val="left" w:pos="284"/>
        </w:tabs>
        <w:spacing w:after="0" w:line="240" w:lineRule="auto"/>
        <w:ind w:left="-992" w:right="-425" w:firstLine="567"/>
        <w:jc w:val="both"/>
        <w:rPr>
          <w:rFonts w:ascii="Times New Roman" w:hAnsi="Times New Roman" w:cs="Times New Roman"/>
          <w:sz w:val="24"/>
          <w:szCs w:val="24"/>
        </w:rPr>
      </w:pPr>
    </w:p>
    <w:p w:rsidR="00AC3527" w:rsidRPr="00AC3527" w:rsidRDefault="00D02C92" w:rsidP="00087E2D">
      <w:pPr>
        <w:tabs>
          <w:tab w:val="left" w:pos="142"/>
          <w:tab w:val="left" w:pos="284"/>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b/>
          <w:sz w:val="24"/>
          <w:szCs w:val="24"/>
        </w:rPr>
        <w:t>1.2</w:t>
      </w:r>
      <w:r w:rsidR="002B3177">
        <w:rPr>
          <w:rFonts w:ascii="Times New Roman" w:hAnsi="Times New Roman" w:cs="Times New Roman"/>
          <w:b/>
          <w:sz w:val="24"/>
          <w:szCs w:val="24"/>
        </w:rPr>
        <w:t xml:space="preserve">. </w:t>
      </w:r>
      <w:r w:rsidR="00AC3527" w:rsidRPr="00AC3527">
        <w:rPr>
          <w:rFonts w:ascii="Times New Roman" w:eastAsia="Times New Roman" w:hAnsi="Times New Roman" w:cs="Times New Roman"/>
          <w:sz w:val="24"/>
          <w:szCs w:val="24"/>
        </w:rPr>
        <w:t>принять в члены</w:t>
      </w:r>
      <w:r w:rsidR="00AC3527" w:rsidRPr="00AC3527">
        <w:rPr>
          <w:rFonts w:ascii="Times New Roman" w:hAnsi="Times New Roman" w:cs="Times New Roman"/>
          <w:sz w:val="24"/>
          <w:szCs w:val="24"/>
        </w:rPr>
        <w:t xml:space="preserve"> НП «</w:t>
      </w:r>
      <w:proofErr w:type="spellStart"/>
      <w:r w:rsidR="00AC3527" w:rsidRPr="00AC3527">
        <w:rPr>
          <w:rFonts w:ascii="Times New Roman" w:hAnsi="Times New Roman" w:cs="Times New Roman"/>
          <w:sz w:val="24"/>
          <w:szCs w:val="24"/>
        </w:rPr>
        <w:t>ПрофАльянсПроект</w:t>
      </w:r>
      <w:proofErr w:type="spellEnd"/>
      <w:r w:rsidR="00AC3527" w:rsidRPr="00AC3527">
        <w:rPr>
          <w:rFonts w:ascii="Times New Roman" w:hAnsi="Times New Roman" w:cs="Times New Roman"/>
          <w:sz w:val="24"/>
          <w:szCs w:val="24"/>
        </w:rPr>
        <w:t xml:space="preserve">» </w:t>
      </w:r>
      <w:r w:rsidR="002B3177" w:rsidRPr="007052FC">
        <w:rPr>
          <w:rFonts w:ascii="Times New Roman" w:hAnsi="Times New Roman" w:cs="Times New Roman"/>
          <w:sz w:val="24"/>
          <w:szCs w:val="24"/>
        </w:rPr>
        <w:t>ООО «НСТ-Инжиниринг», Краснодарский край, ИНН 2310168960</w:t>
      </w:r>
      <w:r w:rsidR="00AC3527" w:rsidRPr="00AC3527">
        <w:rPr>
          <w:rFonts w:ascii="Times New Roman" w:hAnsi="Times New Roman" w:cs="Times New Roman"/>
          <w:sz w:val="24"/>
          <w:szCs w:val="24"/>
        </w:rPr>
        <w:t xml:space="preserve">, </w:t>
      </w:r>
      <w:r w:rsidR="00AC3527" w:rsidRPr="00AC3527">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AC3527" w:rsidRPr="00AC3527">
        <w:rPr>
          <w:rFonts w:ascii="Times New Roman" w:hAnsi="Times New Roman" w:cs="Times New Roman"/>
          <w:sz w:val="24"/>
          <w:szCs w:val="24"/>
        </w:rPr>
        <w:t>:</w:t>
      </w:r>
    </w:p>
    <w:p w:rsidR="002B3177" w:rsidRPr="007052FC" w:rsidRDefault="002B3177" w:rsidP="002B3177">
      <w:pPr>
        <w:tabs>
          <w:tab w:val="left" w:pos="142"/>
        </w:tabs>
        <w:spacing w:after="0" w:line="240" w:lineRule="auto"/>
        <w:ind w:left="-567"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052FC">
        <w:rPr>
          <w:rFonts w:ascii="Times New Roman" w:eastAsia="Times New Roman" w:hAnsi="Times New Roman" w:cs="Times New Roman"/>
          <w:color w:val="000000"/>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пятьдесят миллионов рублей.</w:t>
      </w:r>
    </w:p>
    <w:p w:rsidR="002B3177" w:rsidRPr="007052FC" w:rsidRDefault="002B3177" w:rsidP="002B3177">
      <w:pPr>
        <w:tabs>
          <w:tab w:val="left" w:pos="142"/>
        </w:tabs>
        <w:spacing w:after="0" w:line="240" w:lineRule="auto"/>
        <w:ind w:left="-567" w:firstLine="283"/>
        <w:jc w:val="both"/>
        <w:rPr>
          <w:rFonts w:ascii="Times New Roman" w:eastAsia="Times New Roman" w:hAnsi="Times New Roman" w:cs="Times New Roman"/>
          <w:color w:val="000000"/>
          <w:sz w:val="24"/>
          <w:szCs w:val="24"/>
        </w:rPr>
      </w:pPr>
      <w:r w:rsidRPr="007052FC">
        <w:rPr>
          <w:rFonts w:ascii="Times New Roman" w:hAnsi="Times New Roman" w:cs="Times New Roman"/>
          <w:sz w:val="24"/>
          <w:szCs w:val="24"/>
        </w:rPr>
        <w:lastRenderedPageBreak/>
        <w:t>Итого: 1 (один) вид работы.</w:t>
      </w:r>
    </w:p>
    <w:p w:rsidR="00087E2D" w:rsidRDefault="00087E2D" w:rsidP="00087E2D">
      <w:pPr>
        <w:tabs>
          <w:tab w:val="left" w:pos="142"/>
        </w:tabs>
        <w:spacing w:after="0" w:line="240" w:lineRule="auto"/>
        <w:ind w:left="-992" w:right="-425" w:firstLine="567"/>
        <w:jc w:val="both"/>
        <w:rPr>
          <w:rFonts w:ascii="Times New Roman" w:hAnsi="Times New Roman" w:cs="Times New Roman"/>
          <w:b/>
          <w:color w:val="000000"/>
          <w:sz w:val="24"/>
          <w:szCs w:val="24"/>
        </w:rPr>
      </w:pPr>
    </w:p>
    <w:p w:rsidR="00C2679A" w:rsidRPr="00C2679A" w:rsidRDefault="00FE4BC3" w:rsidP="00087E2D">
      <w:pPr>
        <w:tabs>
          <w:tab w:val="left" w:pos="142"/>
        </w:tabs>
        <w:spacing w:after="0" w:line="240" w:lineRule="auto"/>
        <w:ind w:left="-992" w:right="-425" w:firstLine="567"/>
        <w:jc w:val="both"/>
        <w:rPr>
          <w:rFonts w:ascii="Times New Roman" w:hAnsi="Times New Roman" w:cs="Times New Roman"/>
          <w:b/>
          <w:sz w:val="24"/>
          <w:szCs w:val="24"/>
        </w:rPr>
      </w:pPr>
      <w:r w:rsidRPr="00C2679A">
        <w:rPr>
          <w:rFonts w:ascii="Times New Roman" w:hAnsi="Times New Roman" w:cs="Times New Roman"/>
          <w:b/>
          <w:color w:val="000000"/>
          <w:sz w:val="24"/>
          <w:szCs w:val="24"/>
        </w:rPr>
        <w:t xml:space="preserve">2. </w:t>
      </w:r>
      <w:r w:rsidR="00C2679A" w:rsidRPr="00C2679A">
        <w:rPr>
          <w:rFonts w:ascii="Times New Roman" w:hAnsi="Times New Roman" w:cs="Times New Roman"/>
          <w:b/>
          <w:sz w:val="24"/>
          <w:szCs w:val="24"/>
        </w:rPr>
        <w:t xml:space="preserve">По второму вопросу: </w:t>
      </w:r>
      <w:r w:rsidR="00BE03FB" w:rsidRPr="00BE03FB">
        <w:rPr>
          <w:rFonts w:ascii="Times New Roman" w:hAnsi="Times New Roman" w:cs="Times New Roman"/>
          <w:sz w:val="24"/>
          <w:szCs w:val="24"/>
        </w:rPr>
        <w:t>и</w:t>
      </w:r>
      <w:r w:rsidR="00C2679A" w:rsidRPr="00BE03FB">
        <w:rPr>
          <w:rFonts w:ascii="Times New Roman" w:hAnsi="Times New Roman" w:cs="Times New Roman"/>
          <w:sz w:val="24"/>
          <w:szCs w:val="24"/>
        </w:rPr>
        <w:t xml:space="preserve">сключение из членов Некоммерческого партнерства «Профессиональный альянс </w:t>
      </w:r>
      <w:r w:rsidR="00FF2FEE" w:rsidRPr="00FF2FEE">
        <w:rPr>
          <w:rFonts w:ascii="Times New Roman" w:hAnsi="Times New Roman" w:cs="Times New Roman"/>
          <w:sz w:val="24"/>
          <w:szCs w:val="24"/>
        </w:rPr>
        <w:t>проектировщиков</w:t>
      </w:r>
      <w:r w:rsidR="00C2679A" w:rsidRPr="00BE03FB">
        <w:rPr>
          <w:rFonts w:ascii="Times New Roman" w:hAnsi="Times New Roman" w:cs="Times New Roman"/>
          <w:sz w:val="24"/>
          <w:szCs w:val="24"/>
        </w:rPr>
        <w:t>»  на основании ч.3 ст.55.7 Градостроительного кодекса РФ как не имеющих Свидетельства о допуске хотя бы к одному виду работ, которые оказывают влияние на безопасность объе</w:t>
      </w:r>
      <w:r w:rsidR="00BE03FB" w:rsidRPr="00BE03FB">
        <w:rPr>
          <w:rFonts w:ascii="Times New Roman" w:hAnsi="Times New Roman" w:cs="Times New Roman"/>
          <w:sz w:val="24"/>
          <w:szCs w:val="24"/>
        </w:rPr>
        <w:t>ктов капитального строительства,</w:t>
      </w:r>
      <w:r w:rsidR="00BE03FB">
        <w:rPr>
          <w:rFonts w:ascii="Times New Roman" w:hAnsi="Times New Roman" w:cs="Times New Roman"/>
          <w:b/>
          <w:sz w:val="24"/>
          <w:szCs w:val="24"/>
        </w:rPr>
        <w:t xml:space="preserve"> приняты решения:</w:t>
      </w:r>
    </w:p>
    <w:p w:rsidR="00C2679A" w:rsidRPr="00C95714" w:rsidRDefault="00C2679A" w:rsidP="002B3177">
      <w:pPr>
        <w:pStyle w:val="a5"/>
        <w:numPr>
          <w:ilvl w:val="1"/>
          <w:numId w:val="18"/>
        </w:numPr>
        <w:tabs>
          <w:tab w:val="left" w:pos="142"/>
        </w:tabs>
        <w:ind w:left="-992" w:right="-425" w:firstLine="567"/>
        <w:jc w:val="both"/>
        <w:rPr>
          <w:color w:val="000000"/>
        </w:rPr>
      </w:pPr>
      <w:r w:rsidRPr="00C95714">
        <w:t xml:space="preserve">исключить из членов Некоммерческого партнерства «Профессиональный альянс </w:t>
      </w:r>
      <w:r w:rsidR="00FF2FEE" w:rsidRPr="00FF2FEE">
        <w:t>проектировщиков</w:t>
      </w:r>
      <w:r w:rsidRPr="00C95714">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t>ООО «</w:t>
      </w:r>
      <w:r w:rsidR="00D53E27" w:rsidRPr="00B01EF5">
        <w:t xml:space="preserve">АМК </w:t>
      </w:r>
      <w:proofErr w:type="spellStart"/>
      <w:r w:rsidR="00D53E27" w:rsidRPr="00B01EF5">
        <w:t>билд</w:t>
      </w:r>
      <w:proofErr w:type="spellEnd"/>
      <w:r w:rsidR="00D53E27">
        <w:t xml:space="preserve">», г. Москва, ИНН </w:t>
      </w:r>
      <w:r w:rsidR="00D53E27" w:rsidRPr="00B01EF5">
        <w:t>7730581054</w:t>
      </w:r>
      <w:r w:rsidR="002B3177">
        <w:rPr>
          <w:color w:val="000000"/>
        </w:rPr>
        <w:t>,</w:t>
      </w:r>
    </w:p>
    <w:p w:rsidR="00087E2D" w:rsidRPr="00087E2D" w:rsidRDefault="00087E2D" w:rsidP="002B3177">
      <w:pPr>
        <w:pStyle w:val="a5"/>
        <w:tabs>
          <w:tab w:val="left" w:pos="142"/>
        </w:tabs>
        <w:ind w:left="-425" w:right="-425"/>
        <w:jc w:val="both"/>
        <w:rPr>
          <w:color w:val="000000"/>
        </w:rPr>
      </w:pPr>
    </w:p>
    <w:p w:rsidR="00C2679A" w:rsidRPr="00C95714" w:rsidRDefault="00C2679A" w:rsidP="002B3177">
      <w:pPr>
        <w:pStyle w:val="a5"/>
        <w:numPr>
          <w:ilvl w:val="1"/>
          <w:numId w:val="18"/>
        </w:numPr>
        <w:tabs>
          <w:tab w:val="left" w:pos="142"/>
        </w:tabs>
        <w:ind w:left="-992" w:right="-425" w:firstLine="567"/>
        <w:jc w:val="both"/>
        <w:rPr>
          <w:color w:val="000000"/>
        </w:rPr>
      </w:pPr>
      <w:r w:rsidRPr="00C95714">
        <w:t xml:space="preserve">исключить из членов Некоммерческого партнерства «Профессиональный альянс </w:t>
      </w:r>
      <w:r w:rsidR="00FF2FEE" w:rsidRPr="00FF2FEE">
        <w:t>проектировщиков</w:t>
      </w:r>
      <w:r w:rsidRPr="00C95714">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ЗАО «</w:t>
      </w:r>
      <w:r w:rsidR="00D53E27" w:rsidRPr="00B01EF5">
        <w:rPr>
          <w:color w:val="000000"/>
        </w:rPr>
        <w:t>АРТЛЭНД</w:t>
      </w:r>
      <w:r w:rsidR="00D53E27">
        <w:rPr>
          <w:color w:val="000000"/>
        </w:rPr>
        <w:t xml:space="preserve">», г. Москва, ИНН  </w:t>
      </w:r>
      <w:r w:rsidR="00D53E27" w:rsidRPr="00B01EF5">
        <w:rPr>
          <w:color w:val="000000"/>
        </w:rPr>
        <w:t>7723205122</w:t>
      </w:r>
      <w:r w:rsidR="002B3177">
        <w:rPr>
          <w:color w:val="000000"/>
        </w:rPr>
        <w:t>,</w:t>
      </w:r>
    </w:p>
    <w:p w:rsidR="00087E2D" w:rsidRPr="00087E2D" w:rsidRDefault="00087E2D" w:rsidP="002B3177">
      <w:pPr>
        <w:pStyle w:val="a5"/>
        <w:tabs>
          <w:tab w:val="left" w:pos="142"/>
        </w:tabs>
        <w:ind w:left="-425" w:right="-425"/>
        <w:jc w:val="both"/>
        <w:rPr>
          <w:color w:val="000000"/>
        </w:rPr>
      </w:pPr>
    </w:p>
    <w:p w:rsidR="00FE4BC3" w:rsidRDefault="00BE03FB"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00FF2FEE" w:rsidRPr="00FF2FEE">
        <w:t>проектировщиков</w:t>
      </w:r>
      <w:r w:rsidRPr="00FF2FEE">
        <w:t>»</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proofErr w:type="spellStart"/>
      <w:r w:rsidR="00D53E27" w:rsidRPr="00B01EF5">
        <w:rPr>
          <w:color w:val="000000"/>
        </w:rPr>
        <w:t>ВекторСтрой</w:t>
      </w:r>
      <w:proofErr w:type="spellEnd"/>
      <w:r w:rsidR="00D53E27">
        <w:rPr>
          <w:color w:val="000000"/>
        </w:rPr>
        <w:t xml:space="preserve">», г. Москва. ИНН </w:t>
      </w:r>
      <w:r w:rsidR="00D53E27" w:rsidRPr="00B01EF5">
        <w:rPr>
          <w:color w:val="000000"/>
        </w:rPr>
        <w:t>7724748805</w:t>
      </w:r>
      <w:r w:rsidR="002B3177">
        <w:rPr>
          <w:color w:val="000000"/>
        </w:rPr>
        <w:t>,</w:t>
      </w:r>
    </w:p>
    <w:p w:rsidR="002B3177" w:rsidRPr="002B3177" w:rsidRDefault="002B3177" w:rsidP="002B3177">
      <w:pPr>
        <w:pStyle w:val="a5"/>
        <w:rPr>
          <w:color w:val="000000"/>
        </w:rPr>
      </w:pPr>
    </w:p>
    <w:p w:rsidR="002B3177" w:rsidRP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B01EF5">
        <w:rPr>
          <w:color w:val="000000"/>
        </w:rPr>
        <w:t>ДЕКОР АЛЬЯНС</w:t>
      </w:r>
      <w:r w:rsidR="00D53E27">
        <w:rPr>
          <w:color w:val="000000"/>
        </w:rPr>
        <w:t xml:space="preserve">», г. Москва. ИНН </w:t>
      </w:r>
      <w:r w:rsidR="00D53E27" w:rsidRPr="00B01EF5">
        <w:rPr>
          <w:color w:val="000000"/>
        </w:rPr>
        <w:t>7706607142</w:t>
      </w:r>
      <w:r w:rsidRPr="002B3177">
        <w:rPr>
          <w:color w:val="000000"/>
        </w:rPr>
        <w:t>,</w:t>
      </w:r>
    </w:p>
    <w:p w:rsidR="002B3177" w:rsidRPr="002B3177" w:rsidRDefault="002B3177" w:rsidP="002B3177">
      <w:pPr>
        <w:tabs>
          <w:tab w:val="left" w:pos="142"/>
        </w:tabs>
        <w:spacing w:after="0" w:line="240" w:lineRule="auto"/>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proofErr w:type="spellStart"/>
      <w:r w:rsidR="00D53E27" w:rsidRPr="005D440A">
        <w:rPr>
          <w:color w:val="000000"/>
        </w:rPr>
        <w:t>Лемакс</w:t>
      </w:r>
      <w:proofErr w:type="spellEnd"/>
      <w:r w:rsidR="00D53E27" w:rsidRPr="005D440A">
        <w:rPr>
          <w:color w:val="000000"/>
        </w:rPr>
        <w:t xml:space="preserve"> Групп</w:t>
      </w:r>
      <w:r w:rsidR="00D53E27">
        <w:rPr>
          <w:color w:val="000000"/>
        </w:rPr>
        <w:t xml:space="preserve">», г. Москва, ИНН </w:t>
      </w:r>
      <w:r w:rsidR="00D53E27" w:rsidRPr="005D440A">
        <w:rPr>
          <w:color w:val="000000"/>
        </w:rPr>
        <w:t>7717655500</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МК-</w:t>
      </w:r>
      <w:proofErr w:type="spellStart"/>
      <w:r w:rsidR="00D53E27" w:rsidRPr="005D440A">
        <w:rPr>
          <w:color w:val="000000"/>
        </w:rPr>
        <w:t>СтройКом</w:t>
      </w:r>
      <w:proofErr w:type="spellEnd"/>
      <w:r w:rsidR="00D53E27">
        <w:rPr>
          <w:color w:val="000000"/>
        </w:rPr>
        <w:t xml:space="preserve">», г. Москва, ИНН </w:t>
      </w:r>
      <w:r w:rsidR="00D53E27" w:rsidRPr="005D440A">
        <w:rPr>
          <w:color w:val="000000"/>
        </w:rPr>
        <w:t>7709874058</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ПС-Автоматика</w:t>
      </w:r>
      <w:r w:rsidR="00D53E27">
        <w:rPr>
          <w:color w:val="000000"/>
        </w:rPr>
        <w:t xml:space="preserve">», г. Москва, ИНН </w:t>
      </w:r>
      <w:r w:rsidR="00D53E27" w:rsidRPr="005D440A">
        <w:rPr>
          <w:color w:val="000000"/>
        </w:rPr>
        <w:t>7743674570</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ПСК Темп"</w:t>
      </w:r>
      <w:r w:rsidR="00D53E27">
        <w:rPr>
          <w:color w:val="000000"/>
        </w:rPr>
        <w:t xml:space="preserve">», г. Москва, ИНН </w:t>
      </w:r>
      <w:r w:rsidR="00D53E27" w:rsidRPr="005D440A">
        <w:rPr>
          <w:color w:val="000000"/>
        </w:rPr>
        <w:t>7702780756</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proofErr w:type="spellStart"/>
      <w:r w:rsidR="00D53E27" w:rsidRPr="005D440A">
        <w:rPr>
          <w:color w:val="000000"/>
        </w:rPr>
        <w:t>РегионЭнергоСтрой</w:t>
      </w:r>
      <w:proofErr w:type="spellEnd"/>
      <w:r w:rsidR="00D53E27">
        <w:rPr>
          <w:color w:val="000000"/>
        </w:rPr>
        <w:t xml:space="preserve">», г. Москва, ИНН </w:t>
      </w:r>
      <w:r w:rsidR="00D53E27" w:rsidRPr="005D440A">
        <w:rPr>
          <w:color w:val="000000"/>
        </w:rPr>
        <w:t>7733835412</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w:t>
      </w:r>
      <w:r w:rsidRPr="00BE03FB">
        <w:lastRenderedPageBreak/>
        <w:t xml:space="preserve">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Рус Навигатор</w:t>
      </w:r>
      <w:r w:rsidR="00D53E27">
        <w:rPr>
          <w:color w:val="000000"/>
        </w:rPr>
        <w:t xml:space="preserve">», г. Москва, ИНН </w:t>
      </w:r>
      <w:r w:rsidR="00D53E27" w:rsidRPr="005D440A">
        <w:rPr>
          <w:color w:val="000000"/>
        </w:rPr>
        <w:t>7724733118</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ЭСКО-ЭЛИОН</w:t>
      </w:r>
      <w:r w:rsidR="00D53E27">
        <w:rPr>
          <w:color w:val="000000"/>
        </w:rPr>
        <w:t xml:space="preserve">», г. Москва, ИНН </w:t>
      </w:r>
      <w:r w:rsidR="00D53E27" w:rsidRPr="005D440A">
        <w:rPr>
          <w:color w:val="000000"/>
        </w:rPr>
        <w:t>7727207755</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СТРОИТЕЛЬНАЯ КОМПАНИЯ АЗИЯ</w:t>
      </w:r>
      <w:r w:rsidR="00D53E27">
        <w:rPr>
          <w:color w:val="000000"/>
        </w:rPr>
        <w:t xml:space="preserve">», г. Москва, ИНН </w:t>
      </w:r>
      <w:r w:rsidR="00D53E27" w:rsidRPr="005D440A">
        <w:rPr>
          <w:color w:val="000000"/>
        </w:rPr>
        <w:t>7701910321</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proofErr w:type="spellStart"/>
      <w:r w:rsidR="00D53E27" w:rsidRPr="005D440A">
        <w:rPr>
          <w:color w:val="000000"/>
        </w:rPr>
        <w:t>РемонтСервис</w:t>
      </w:r>
      <w:proofErr w:type="spellEnd"/>
      <w:r w:rsidR="00D53E27">
        <w:rPr>
          <w:color w:val="000000"/>
        </w:rPr>
        <w:t xml:space="preserve">», г. Москва, ИНН </w:t>
      </w:r>
      <w:r w:rsidR="00D53E27" w:rsidRPr="005D440A">
        <w:rPr>
          <w:color w:val="000000"/>
        </w:rPr>
        <w:t>7714904276</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Строительно-ремонтная Компания</w:t>
      </w:r>
      <w:r w:rsidR="00D53E27">
        <w:rPr>
          <w:color w:val="000000"/>
        </w:rPr>
        <w:t xml:space="preserve">», г. Москва, ИНН </w:t>
      </w:r>
      <w:r w:rsidR="00D53E27" w:rsidRPr="005D440A">
        <w:rPr>
          <w:color w:val="000000"/>
        </w:rPr>
        <w:t>7718938533</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МАЭРС</w:t>
      </w:r>
      <w:r w:rsidR="00D53E27">
        <w:rPr>
          <w:color w:val="000000"/>
        </w:rPr>
        <w:t xml:space="preserve">», Московская область, ИНН </w:t>
      </w:r>
      <w:r w:rsidR="00D53E27" w:rsidRPr="005D440A">
        <w:rPr>
          <w:color w:val="000000"/>
        </w:rPr>
        <w:t>5003072531</w:t>
      </w:r>
      <w:r>
        <w:rPr>
          <w:color w:val="000000"/>
        </w:rPr>
        <w:t>,</w:t>
      </w:r>
    </w:p>
    <w:p w:rsidR="002B3177" w:rsidRPr="002B3177" w:rsidRDefault="002B3177" w:rsidP="002B3177">
      <w:pPr>
        <w:tabs>
          <w:tab w:val="left" w:pos="142"/>
        </w:tabs>
        <w:ind w:right="-425"/>
        <w:jc w:val="both"/>
        <w:rPr>
          <w:color w:val="000000"/>
        </w:rPr>
      </w:pPr>
    </w:p>
    <w:p w:rsidR="002B3177"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proofErr w:type="spellStart"/>
      <w:r w:rsidR="00D53E27" w:rsidRPr="00B01EF5">
        <w:rPr>
          <w:color w:val="000000"/>
        </w:rPr>
        <w:t>КванТЭМ</w:t>
      </w:r>
      <w:proofErr w:type="spellEnd"/>
      <w:r w:rsidR="00D53E27">
        <w:rPr>
          <w:color w:val="000000"/>
        </w:rPr>
        <w:t xml:space="preserve">», </w:t>
      </w:r>
      <w:r w:rsidR="00D53E27" w:rsidRPr="00B01EF5">
        <w:rPr>
          <w:color w:val="000000"/>
        </w:rPr>
        <w:t xml:space="preserve">Московская </w:t>
      </w:r>
      <w:r w:rsidR="00D53E27">
        <w:rPr>
          <w:color w:val="000000"/>
        </w:rPr>
        <w:t>о</w:t>
      </w:r>
      <w:r w:rsidR="00D53E27" w:rsidRPr="00B01EF5">
        <w:rPr>
          <w:color w:val="000000"/>
        </w:rPr>
        <w:t>бласть</w:t>
      </w:r>
      <w:r w:rsidR="00D53E27">
        <w:rPr>
          <w:color w:val="000000"/>
        </w:rPr>
        <w:t xml:space="preserve">, ИНН </w:t>
      </w:r>
      <w:r w:rsidR="00D53E27" w:rsidRPr="00B01EF5">
        <w:rPr>
          <w:color w:val="000000"/>
        </w:rPr>
        <w:t>5036111899</w:t>
      </w:r>
      <w:r>
        <w:rPr>
          <w:color w:val="000000"/>
        </w:rPr>
        <w:t>,</w:t>
      </w:r>
    </w:p>
    <w:p w:rsidR="002B3177" w:rsidRPr="002B3177" w:rsidRDefault="002B3177" w:rsidP="002B3177">
      <w:pPr>
        <w:tabs>
          <w:tab w:val="left" w:pos="142"/>
        </w:tabs>
        <w:ind w:right="-425"/>
        <w:jc w:val="both"/>
        <w:rPr>
          <w:color w:val="000000"/>
        </w:rPr>
      </w:pPr>
    </w:p>
    <w:p w:rsidR="002B3177" w:rsidRPr="00BE03FB" w:rsidRDefault="002B3177" w:rsidP="002B3177">
      <w:pPr>
        <w:pStyle w:val="a5"/>
        <w:numPr>
          <w:ilvl w:val="1"/>
          <w:numId w:val="18"/>
        </w:numPr>
        <w:tabs>
          <w:tab w:val="left" w:pos="142"/>
        </w:tabs>
        <w:ind w:left="-992" w:right="-425" w:firstLine="567"/>
        <w:jc w:val="both"/>
        <w:rPr>
          <w:color w:val="000000"/>
        </w:rPr>
      </w:pPr>
      <w:r w:rsidRPr="00BE03FB">
        <w:t xml:space="preserve">исключить из членов Некоммерческого партнерства «Профессиональный альянс </w:t>
      </w:r>
      <w:r w:rsidRPr="00FF2FEE">
        <w:t>проектировщиков»</w:t>
      </w:r>
      <w:r w:rsidRPr="00BE03FB">
        <w:t xml:space="preserve"> на основании ч. 3 ст. 55.7 Градостроительного кодекса РФ как не имеющее Свидетельства о допуске к работам, влияющим на безопасность объектов капитального строительства, следующую организацию </w:t>
      </w:r>
      <w:r w:rsidR="00D53E27">
        <w:rPr>
          <w:color w:val="000000"/>
        </w:rPr>
        <w:t>ООО «</w:t>
      </w:r>
      <w:r w:rsidR="00D53E27" w:rsidRPr="005D440A">
        <w:rPr>
          <w:color w:val="000000"/>
        </w:rPr>
        <w:t>ТНГС-Балтика</w:t>
      </w:r>
      <w:r w:rsidR="00D53E27">
        <w:rPr>
          <w:color w:val="000000"/>
        </w:rPr>
        <w:t xml:space="preserve">»,  </w:t>
      </w:r>
      <w:r w:rsidR="00D53E27" w:rsidRPr="005D440A">
        <w:rPr>
          <w:color w:val="000000"/>
        </w:rPr>
        <w:t>Калининградская область</w:t>
      </w:r>
      <w:r w:rsidR="00D53E27">
        <w:rPr>
          <w:color w:val="000000"/>
        </w:rPr>
        <w:t xml:space="preserve">, ИНН </w:t>
      </w:r>
      <w:r w:rsidR="00D53E27" w:rsidRPr="005D440A">
        <w:rPr>
          <w:color w:val="000000"/>
        </w:rPr>
        <w:t>3916006535</w:t>
      </w:r>
      <w:bookmarkStart w:id="0" w:name="_GoBack"/>
      <w:bookmarkEnd w:id="0"/>
      <w:r w:rsidRPr="00BE03FB">
        <w:rPr>
          <w:color w:val="000000"/>
        </w:rPr>
        <w:t>.</w:t>
      </w:r>
    </w:p>
    <w:p w:rsidR="002B3177" w:rsidRPr="00BE03FB" w:rsidRDefault="002B3177" w:rsidP="002B3177">
      <w:pPr>
        <w:pStyle w:val="a5"/>
        <w:tabs>
          <w:tab w:val="left" w:pos="142"/>
        </w:tabs>
        <w:ind w:left="-425" w:right="-425"/>
        <w:jc w:val="both"/>
        <w:rPr>
          <w:color w:val="000000"/>
        </w:rPr>
      </w:pPr>
    </w:p>
    <w:p w:rsidR="00AC3527" w:rsidRDefault="00AC3527" w:rsidP="00087E2D">
      <w:pPr>
        <w:tabs>
          <w:tab w:val="left" w:pos="142"/>
          <w:tab w:val="left" w:pos="284"/>
        </w:tabs>
        <w:spacing w:after="0" w:line="240" w:lineRule="auto"/>
        <w:ind w:left="-992" w:right="-425" w:firstLine="567"/>
        <w:jc w:val="both"/>
        <w:rPr>
          <w:rFonts w:ascii="Times New Roman" w:hAnsi="Times New Roman" w:cs="Times New Roman"/>
          <w:iCs/>
          <w:sz w:val="24"/>
          <w:szCs w:val="24"/>
        </w:rPr>
      </w:pPr>
    </w:p>
    <w:p w:rsidR="002B3177" w:rsidRPr="00AC3527" w:rsidRDefault="002B3177" w:rsidP="00087E2D">
      <w:pPr>
        <w:tabs>
          <w:tab w:val="left" w:pos="142"/>
          <w:tab w:val="left" w:pos="284"/>
        </w:tabs>
        <w:spacing w:after="0" w:line="240" w:lineRule="auto"/>
        <w:ind w:left="-992" w:right="-425" w:firstLine="567"/>
        <w:jc w:val="both"/>
        <w:rPr>
          <w:rFonts w:ascii="Times New Roman" w:hAnsi="Times New Roman" w:cs="Times New Roman"/>
          <w:iCs/>
          <w:sz w:val="24"/>
          <w:szCs w:val="24"/>
        </w:rPr>
      </w:pPr>
    </w:p>
    <w:p w:rsidR="00DB3D6A" w:rsidRPr="00AC3527" w:rsidRDefault="00DB3D6A" w:rsidP="00087E2D">
      <w:pPr>
        <w:pStyle w:val="a3"/>
        <w:tabs>
          <w:tab w:val="left" w:pos="142"/>
          <w:tab w:val="left" w:pos="284"/>
        </w:tabs>
        <w:ind w:left="-992" w:right="-425" w:firstLine="567"/>
        <w:jc w:val="both"/>
        <w:rPr>
          <w:iCs/>
          <w:sz w:val="24"/>
          <w:szCs w:val="24"/>
        </w:rPr>
      </w:pPr>
    </w:p>
    <w:p w:rsidR="001B460F" w:rsidRPr="00AC3527" w:rsidRDefault="001B460F" w:rsidP="00087E2D">
      <w:pPr>
        <w:tabs>
          <w:tab w:val="left" w:pos="-360"/>
          <w:tab w:val="left" w:pos="142"/>
          <w:tab w:val="left" w:pos="284"/>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sz w:val="24"/>
          <w:szCs w:val="24"/>
        </w:rPr>
        <w:t xml:space="preserve">Председатель Совета                                                                                                         О.В. </w:t>
      </w:r>
      <w:proofErr w:type="spellStart"/>
      <w:r w:rsidRPr="00AC3527">
        <w:rPr>
          <w:rFonts w:ascii="Times New Roman" w:hAnsi="Times New Roman" w:cs="Times New Roman"/>
          <w:sz w:val="24"/>
          <w:szCs w:val="24"/>
        </w:rPr>
        <w:t>Рушева</w:t>
      </w:r>
      <w:proofErr w:type="spellEnd"/>
    </w:p>
    <w:p w:rsidR="001B460F" w:rsidRPr="00AC3527" w:rsidRDefault="001B460F" w:rsidP="00087E2D">
      <w:pPr>
        <w:tabs>
          <w:tab w:val="left" w:pos="-360"/>
          <w:tab w:val="left" w:pos="142"/>
          <w:tab w:val="left" w:pos="284"/>
        </w:tabs>
        <w:spacing w:after="0" w:line="240" w:lineRule="auto"/>
        <w:ind w:left="-992" w:right="-425" w:firstLine="567"/>
        <w:jc w:val="both"/>
        <w:rPr>
          <w:rFonts w:ascii="Times New Roman" w:hAnsi="Times New Roman" w:cs="Times New Roman"/>
          <w:sz w:val="24"/>
          <w:szCs w:val="24"/>
        </w:rPr>
      </w:pPr>
    </w:p>
    <w:p w:rsidR="001B460F" w:rsidRPr="00AC3527" w:rsidRDefault="001B460F" w:rsidP="00087E2D">
      <w:pPr>
        <w:tabs>
          <w:tab w:val="left" w:pos="-360"/>
          <w:tab w:val="left" w:pos="142"/>
          <w:tab w:val="left" w:pos="284"/>
        </w:tabs>
        <w:spacing w:after="0" w:line="240" w:lineRule="auto"/>
        <w:ind w:left="-992" w:right="-425" w:firstLine="567"/>
        <w:jc w:val="both"/>
        <w:rPr>
          <w:rFonts w:ascii="Times New Roman" w:hAnsi="Times New Roman" w:cs="Times New Roman"/>
          <w:sz w:val="24"/>
          <w:szCs w:val="24"/>
        </w:rPr>
      </w:pPr>
    </w:p>
    <w:p w:rsidR="006E1B2D" w:rsidRPr="001C229F" w:rsidRDefault="001C229F" w:rsidP="00087E2D">
      <w:pPr>
        <w:tabs>
          <w:tab w:val="left" w:pos="-360"/>
          <w:tab w:val="left" w:pos="142"/>
          <w:tab w:val="left" w:pos="284"/>
        </w:tabs>
        <w:spacing w:after="0" w:line="240" w:lineRule="auto"/>
        <w:ind w:left="-992" w:right="-425" w:firstLine="567"/>
        <w:jc w:val="both"/>
        <w:rPr>
          <w:rFonts w:ascii="Times New Roman" w:hAnsi="Times New Roman" w:cs="Times New Roman"/>
          <w:iCs/>
          <w:sz w:val="24"/>
          <w:szCs w:val="24"/>
        </w:rPr>
      </w:pPr>
      <w:r w:rsidRPr="00AC3527">
        <w:rPr>
          <w:rFonts w:ascii="Times New Roman" w:hAnsi="Times New Roman" w:cs="Times New Roman"/>
          <w:sz w:val="24"/>
          <w:szCs w:val="24"/>
        </w:rPr>
        <w:t xml:space="preserve">Секретарь </w:t>
      </w:r>
      <w:proofErr w:type="spellStart"/>
      <w:r w:rsidRPr="00AC3527">
        <w:rPr>
          <w:rFonts w:ascii="Times New Roman" w:hAnsi="Times New Roman" w:cs="Times New Roman"/>
          <w:sz w:val="24"/>
          <w:szCs w:val="24"/>
        </w:rPr>
        <w:t>Совета</w:t>
      </w:r>
      <w:r w:rsidR="001B460F" w:rsidRPr="00AC3527">
        <w:rPr>
          <w:rFonts w:ascii="Times New Roman" w:hAnsi="Times New Roman" w:cs="Times New Roman"/>
          <w:sz w:val="24"/>
          <w:szCs w:val="24"/>
        </w:rPr>
        <w:t>А.В.Семенов</w:t>
      </w:r>
      <w:proofErr w:type="spellEnd"/>
    </w:p>
    <w:sectPr w:rsidR="006E1B2D" w:rsidRPr="001C229F" w:rsidSect="00ED1CC8">
      <w:pgSz w:w="11906" w:h="16838"/>
      <w:pgMar w:top="284"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7C"/>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13417"/>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
    <w:nsid w:val="1A723119"/>
    <w:multiLevelType w:val="hybridMultilevel"/>
    <w:tmpl w:val="FC06366C"/>
    <w:lvl w:ilvl="0" w:tplc="CC2418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B4307E4"/>
    <w:multiLevelType w:val="hybridMultilevel"/>
    <w:tmpl w:val="AD1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97259"/>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5">
    <w:nsid w:val="20D305BC"/>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6">
    <w:nsid w:val="2FB3213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7">
    <w:nsid w:val="30852B79"/>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8">
    <w:nsid w:val="31497876"/>
    <w:multiLevelType w:val="hybridMultilevel"/>
    <w:tmpl w:val="4650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D7FEC"/>
    <w:multiLevelType w:val="hybridMultilevel"/>
    <w:tmpl w:val="D0804AC8"/>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77323"/>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8454D9"/>
    <w:multiLevelType w:val="hybridMultilevel"/>
    <w:tmpl w:val="86F8707A"/>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2">
    <w:nsid w:val="57047D6B"/>
    <w:multiLevelType w:val="hybridMultilevel"/>
    <w:tmpl w:val="AC8AA726"/>
    <w:lvl w:ilvl="0" w:tplc="EE4A1A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63447190"/>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4">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5">
    <w:nsid w:val="6AA62072"/>
    <w:multiLevelType w:val="hybridMultilevel"/>
    <w:tmpl w:val="9D123F6E"/>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nsid w:val="75010BC5"/>
    <w:multiLevelType w:val="hybridMultilevel"/>
    <w:tmpl w:val="80A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6302A"/>
    <w:multiLevelType w:val="multilevel"/>
    <w:tmpl w:val="632E54A0"/>
    <w:lvl w:ilvl="0">
      <w:start w:val="1"/>
      <w:numFmt w:val="decimal"/>
      <w:lvlText w:val="%1."/>
      <w:lvlJc w:val="left"/>
      <w:pPr>
        <w:ind w:left="360" w:hanging="360"/>
      </w:pPr>
      <w:rPr>
        <w:rFonts w:ascii="Times New Roman" w:eastAsiaTheme="minorEastAsia" w:hAnsi="Times New Roman" w:cs="Times New Roman" w:hint="default"/>
        <w:b w:val="0"/>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8">
    <w:nsid w:val="79A639F4"/>
    <w:multiLevelType w:val="hybridMultilevel"/>
    <w:tmpl w:val="7FF8C8B8"/>
    <w:lvl w:ilvl="0" w:tplc="AA5AEBEE">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9">
    <w:nsid w:val="7CC613A6"/>
    <w:multiLevelType w:val="hybridMultilevel"/>
    <w:tmpl w:val="A8ECEBA0"/>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0">
    <w:nsid w:val="7D724E68"/>
    <w:multiLevelType w:val="hybridMultilevel"/>
    <w:tmpl w:val="D53E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0B0AAC"/>
    <w:multiLevelType w:val="hybridMultilevel"/>
    <w:tmpl w:val="400C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3"/>
  </w:num>
  <w:num w:numId="4">
    <w:abstractNumId w:val="8"/>
  </w:num>
  <w:num w:numId="5">
    <w:abstractNumId w:val="21"/>
  </w:num>
  <w:num w:numId="6">
    <w:abstractNumId w:val="11"/>
  </w:num>
  <w:num w:numId="7">
    <w:abstractNumId w:val="19"/>
  </w:num>
  <w:num w:numId="8">
    <w:abstractNumId w:val="9"/>
  </w:num>
  <w:num w:numId="9">
    <w:abstractNumId w:val="18"/>
  </w:num>
  <w:num w:numId="10">
    <w:abstractNumId w:val="15"/>
  </w:num>
  <w:num w:numId="11">
    <w:abstractNumId w:val="4"/>
  </w:num>
  <w:num w:numId="12">
    <w:abstractNumId w:val="5"/>
  </w:num>
  <w:num w:numId="13">
    <w:abstractNumId w:val="6"/>
  </w:num>
  <w:num w:numId="14">
    <w:abstractNumId w:val="20"/>
  </w:num>
  <w:num w:numId="15">
    <w:abstractNumId w:val="0"/>
  </w:num>
  <w:num w:numId="16">
    <w:abstractNumId w:val="10"/>
  </w:num>
  <w:num w:numId="17">
    <w:abstractNumId w:val="2"/>
  </w:num>
  <w:num w:numId="18">
    <w:abstractNumId w:val="1"/>
  </w:num>
  <w:num w:numId="19">
    <w:abstractNumId w:val="7"/>
  </w:num>
  <w:num w:numId="20">
    <w:abstractNumId w:val="13"/>
  </w:num>
  <w:num w:numId="21">
    <w:abstractNumId w:val="17"/>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6E1B2D"/>
    <w:rsid w:val="00044177"/>
    <w:rsid w:val="00071DB2"/>
    <w:rsid w:val="00087E2D"/>
    <w:rsid w:val="000A3766"/>
    <w:rsid w:val="000A6B9D"/>
    <w:rsid w:val="000B0747"/>
    <w:rsid w:val="000D0AEC"/>
    <w:rsid w:val="000D34C6"/>
    <w:rsid w:val="000D4D6D"/>
    <w:rsid w:val="000D507A"/>
    <w:rsid w:val="000F1815"/>
    <w:rsid w:val="00111AF0"/>
    <w:rsid w:val="001352B3"/>
    <w:rsid w:val="00150EBC"/>
    <w:rsid w:val="001B460F"/>
    <w:rsid w:val="001C229F"/>
    <w:rsid w:val="001D2ED1"/>
    <w:rsid w:val="001D5B13"/>
    <w:rsid w:val="001E279C"/>
    <w:rsid w:val="00223B98"/>
    <w:rsid w:val="00224567"/>
    <w:rsid w:val="002301F1"/>
    <w:rsid w:val="00254E84"/>
    <w:rsid w:val="0026790E"/>
    <w:rsid w:val="00271680"/>
    <w:rsid w:val="002836FE"/>
    <w:rsid w:val="00287BD7"/>
    <w:rsid w:val="00294B82"/>
    <w:rsid w:val="002B3177"/>
    <w:rsid w:val="003076C1"/>
    <w:rsid w:val="00317E28"/>
    <w:rsid w:val="003250A6"/>
    <w:rsid w:val="0037003F"/>
    <w:rsid w:val="00390301"/>
    <w:rsid w:val="003E360B"/>
    <w:rsid w:val="00435E32"/>
    <w:rsid w:val="00443B2F"/>
    <w:rsid w:val="00486110"/>
    <w:rsid w:val="00493ACF"/>
    <w:rsid w:val="00495FF0"/>
    <w:rsid w:val="004C66AB"/>
    <w:rsid w:val="004E4ED9"/>
    <w:rsid w:val="004E5986"/>
    <w:rsid w:val="00505EAE"/>
    <w:rsid w:val="0052073B"/>
    <w:rsid w:val="005370BF"/>
    <w:rsid w:val="00551164"/>
    <w:rsid w:val="0056264A"/>
    <w:rsid w:val="00571E0A"/>
    <w:rsid w:val="005C4D88"/>
    <w:rsid w:val="005F42EA"/>
    <w:rsid w:val="00623AF3"/>
    <w:rsid w:val="00655271"/>
    <w:rsid w:val="006D5438"/>
    <w:rsid w:val="006E1886"/>
    <w:rsid w:val="006E1B2D"/>
    <w:rsid w:val="006F4686"/>
    <w:rsid w:val="007049B7"/>
    <w:rsid w:val="00740BD2"/>
    <w:rsid w:val="00741276"/>
    <w:rsid w:val="00750B46"/>
    <w:rsid w:val="00772B69"/>
    <w:rsid w:val="007816C8"/>
    <w:rsid w:val="00790EC8"/>
    <w:rsid w:val="007A243D"/>
    <w:rsid w:val="007A5686"/>
    <w:rsid w:val="007E0F41"/>
    <w:rsid w:val="007E2252"/>
    <w:rsid w:val="008039E4"/>
    <w:rsid w:val="00815C32"/>
    <w:rsid w:val="00841580"/>
    <w:rsid w:val="00854FFD"/>
    <w:rsid w:val="00856F11"/>
    <w:rsid w:val="008709FC"/>
    <w:rsid w:val="008776C0"/>
    <w:rsid w:val="0089657F"/>
    <w:rsid w:val="008E6074"/>
    <w:rsid w:val="00932EBC"/>
    <w:rsid w:val="00997DB7"/>
    <w:rsid w:val="009A62A6"/>
    <w:rsid w:val="009A7DEA"/>
    <w:rsid w:val="009C701C"/>
    <w:rsid w:val="009C7FDA"/>
    <w:rsid w:val="009F4E68"/>
    <w:rsid w:val="009F6EA8"/>
    <w:rsid w:val="00A53A86"/>
    <w:rsid w:val="00A575D9"/>
    <w:rsid w:val="00A730F0"/>
    <w:rsid w:val="00AC3527"/>
    <w:rsid w:val="00AE0F9B"/>
    <w:rsid w:val="00AE1647"/>
    <w:rsid w:val="00AF2311"/>
    <w:rsid w:val="00AF3448"/>
    <w:rsid w:val="00AF6D3E"/>
    <w:rsid w:val="00B2721E"/>
    <w:rsid w:val="00B36615"/>
    <w:rsid w:val="00B507D8"/>
    <w:rsid w:val="00B6031B"/>
    <w:rsid w:val="00B73C06"/>
    <w:rsid w:val="00BA4977"/>
    <w:rsid w:val="00BB3154"/>
    <w:rsid w:val="00BD0C0E"/>
    <w:rsid w:val="00BD59E8"/>
    <w:rsid w:val="00BE03FB"/>
    <w:rsid w:val="00BE078C"/>
    <w:rsid w:val="00BE48F4"/>
    <w:rsid w:val="00C0112F"/>
    <w:rsid w:val="00C2494C"/>
    <w:rsid w:val="00C2679A"/>
    <w:rsid w:val="00C44FBF"/>
    <w:rsid w:val="00C57219"/>
    <w:rsid w:val="00C61D29"/>
    <w:rsid w:val="00C91E65"/>
    <w:rsid w:val="00C95714"/>
    <w:rsid w:val="00C95E5A"/>
    <w:rsid w:val="00CA5EC2"/>
    <w:rsid w:val="00CD1AE3"/>
    <w:rsid w:val="00CE069B"/>
    <w:rsid w:val="00D02C92"/>
    <w:rsid w:val="00D53E27"/>
    <w:rsid w:val="00D8522E"/>
    <w:rsid w:val="00D96480"/>
    <w:rsid w:val="00D96E6B"/>
    <w:rsid w:val="00DB0C2B"/>
    <w:rsid w:val="00DB3D6A"/>
    <w:rsid w:val="00E0510F"/>
    <w:rsid w:val="00E213C0"/>
    <w:rsid w:val="00E46F4F"/>
    <w:rsid w:val="00E560CE"/>
    <w:rsid w:val="00E6231C"/>
    <w:rsid w:val="00E663A1"/>
    <w:rsid w:val="00E67735"/>
    <w:rsid w:val="00E92536"/>
    <w:rsid w:val="00E95A54"/>
    <w:rsid w:val="00EA5F32"/>
    <w:rsid w:val="00EB3856"/>
    <w:rsid w:val="00ED1CC8"/>
    <w:rsid w:val="00ED6471"/>
    <w:rsid w:val="00EE7182"/>
    <w:rsid w:val="00EE74F7"/>
    <w:rsid w:val="00EF37ED"/>
    <w:rsid w:val="00F44442"/>
    <w:rsid w:val="00F45648"/>
    <w:rsid w:val="00F543C2"/>
    <w:rsid w:val="00F67A2E"/>
    <w:rsid w:val="00F77CBF"/>
    <w:rsid w:val="00F8440B"/>
    <w:rsid w:val="00F93A5C"/>
    <w:rsid w:val="00FA5A5D"/>
    <w:rsid w:val="00FA706B"/>
    <w:rsid w:val="00FA7C13"/>
    <w:rsid w:val="00FC0DDC"/>
    <w:rsid w:val="00FC5EB8"/>
    <w:rsid w:val="00FE4BC3"/>
    <w:rsid w:val="00FE67DC"/>
    <w:rsid w:val="00FF0238"/>
    <w:rsid w:val="00FF2FEE"/>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112">
      <w:bodyDiv w:val="1"/>
      <w:marLeft w:val="0"/>
      <w:marRight w:val="0"/>
      <w:marTop w:val="0"/>
      <w:marBottom w:val="0"/>
      <w:divBdr>
        <w:top w:val="none" w:sz="0" w:space="0" w:color="auto"/>
        <w:left w:val="none" w:sz="0" w:space="0" w:color="auto"/>
        <w:bottom w:val="none" w:sz="0" w:space="0" w:color="auto"/>
        <w:right w:val="none" w:sz="0" w:space="0" w:color="auto"/>
      </w:divBdr>
    </w:div>
    <w:div w:id="12824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81</cp:revision>
  <dcterms:created xsi:type="dcterms:W3CDTF">2012-03-05T08:21:00Z</dcterms:created>
  <dcterms:modified xsi:type="dcterms:W3CDTF">2013-08-20T11:12:00Z</dcterms:modified>
</cp:coreProperties>
</file>