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66" w:rsidRPr="00BF0866" w:rsidRDefault="00BF0866" w:rsidP="00BF086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F0866">
        <w:rPr>
          <w:rFonts w:ascii="Times New Roman" w:hAnsi="Times New Roman"/>
          <w:b/>
          <w:u w:val="single"/>
        </w:rPr>
        <w:t>Проекты формулировок решений</w:t>
      </w:r>
    </w:p>
    <w:p w:rsidR="00BF0866" w:rsidRDefault="00BF0866" w:rsidP="00BF0866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BF0866">
        <w:rPr>
          <w:rFonts w:ascii="Times New Roman" w:eastAsia="Calibri" w:hAnsi="Times New Roman" w:cs="Times New Roman"/>
          <w:b/>
          <w:u w:val="single"/>
        </w:rPr>
        <w:t>по вопросам повестки дня Общего собрания членов Ассоциации «Профессиональный альянс проектировщиков» 13.12.2018 г.</w:t>
      </w:r>
    </w:p>
    <w:p w:rsidR="00BF0866" w:rsidRDefault="00BF0866" w:rsidP="00B7618D">
      <w:pPr>
        <w:pStyle w:val="a3"/>
        <w:ind w:left="-993" w:firstLine="993"/>
        <w:jc w:val="both"/>
        <w:rPr>
          <w:rFonts w:ascii="Times New Roman" w:hAnsi="Times New Roman" w:cs="Times New Roman"/>
          <w:b/>
          <w:u w:val="single"/>
        </w:rPr>
      </w:pPr>
    </w:p>
    <w:p w:rsidR="00FF6F34" w:rsidRPr="00E10A0C" w:rsidRDefault="00FF6F34" w:rsidP="002F0FE5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095"/>
        <w:gridCol w:w="8505"/>
      </w:tblGrid>
      <w:tr w:rsidR="00EA3E17" w:rsidRPr="00E10A0C" w:rsidTr="006F509A">
        <w:tc>
          <w:tcPr>
            <w:tcW w:w="1134" w:type="dxa"/>
          </w:tcPr>
          <w:p w:rsidR="002F0FE5" w:rsidRPr="00E10A0C" w:rsidRDefault="002F0FE5" w:rsidP="002F0F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0A0C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6095" w:type="dxa"/>
          </w:tcPr>
          <w:p w:rsidR="002F0FE5" w:rsidRPr="00E10A0C" w:rsidRDefault="002F0FE5" w:rsidP="002F0F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0A0C">
              <w:rPr>
                <w:rFonts w:ascii="Times New Roman" w:hAnsi="Times New Roman" w:cs="Times New Roman"/>
                <w:b/>
              </w:rPr>
              <w:t>Формулировка вопроса</w:t>
            </w:r>
          </w:p>
        </w:tc>
        <w:tc>
          <w:tcPr>
            <w:tcW w:w="8505" w:type="dxa"/>
          </w:tcPr>
          <w:p w:rsidR="002F0FE5" w:rsidRPr="00E10A0C" w:rsidRDefault="00BF0866" w:rsidP="00BF08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формулировки</w:t>
            </w:r>
            <w:r w:rsidR="002F0FE5" w:rsidRPr="00E10A0C">
              <w:rPr>
                <w:rFonts w:ascii="Times New Roman" w:hAnsi="Times New Roman" w:cs="Times New Roman"/>
                <w:b/>
              </w:rPr>
              <w:t xml:space="preserve"> решения</w:t>
            </w:r>
          </w:p>
        </w:tc>
      </w:tr>
      <w:tr w:rsidR="00E10A0C" w:rsidRPr="00E10A0C" w:rsidTr="006F509A">
        <w:tc>
          <w:tcPr>
            <w:tcW w:w="1134" w:type="dxa"/>
          </w:tcPr>
          <w:p w:rsidR="00E10A0C" w:rsidRPr="00E10A0C" w:rsidRDefault="00E10A0C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10A0C" w:rsidRPr="00E10A0C" w:rsidRDefault="00250A94" w:rsidP="00E10A0C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</w:rPr>
            </w:pPr>
            <w:r w:rsidRPr="00250A94">
              <w:rPr>
                <w:rFonts w:ascii="Times New Roman" w:eastAsia="Times New Roman" w:hAnsi="Times New Roman"/>
              </w:rPr>
              <w:t>Утверждение Отчета органов управления Ассоциации «Профессиональный альянс проектировщиков» за 2017 год</w:t>
            </w:r>
          </w:p>
        </w:tc>
        <w:tc>
          <w:tcPr>
            <w:tcW w:w="8505" w:type="dxa"/>
          </w:tcPr>
          <w:p w:rsidR="00E10A0C" w:rsidRPr="00E10A0C" w:rsidRDefault="00E10A0C" w:rsidP="00E10A0C">
            <w:pPr>
              <w:rPr>
                <w:rFonts w:ascii="Times New Roman" w:hAnsi="Times New Roman"/>
              </w:rPr>
            </w:pPr>
            <w:r w:rsidRPr="00E10A0C">
              <w:rPr>
                <w:rFonts w:ascii="Times New Roman" w:eastAsia="Palatino Linotype" w:hAnsi="Times New Roman"/>
              </w:rPr>
              <w:t xml:space="preserve">Утвердить Отчет органов управления </w:t>
            </w:r>
            <w:r w:rsidR="00250A94" w:rsidRPr="00250A94">
              <w:rPr>
                <w:rFonts w:ascii="Times New Roman" w:eastAsia="Palatino Linotype" w:hAnsi="Times New Roman"/>
              </w:rPr>
              <w:t>Ассоциации «Профессиональный альянс проектировщиков»</w:t>
            </w:r>
            <w:r w:rsidR="00C90BE6" w:rsidRPr="00C90BE6">
              <w:rPr>
                <w:rFonts w:ascii="Times New Roman" w:eastAsia="Palatino Linotype" w:hAnsi="Times New Roman"/>
              </w:rPr>
              <w:t xml:space="preserve"> за 2017 год</w:t>
            </w:r>
          </w:p>
        </w:tc>
      </w:tr>
      <w:tr w:rsidR="00E10A0C" w:rsidRPr="00E10A0C" w:rsidTr="006F509A">
        <w:tc>
          <w:tcPr>
            <w:tcW w:w="1134" w:type="dxa"/>
          </w:tcPr>
          <w:p w:rsidR="00E10A0C" w:rsidRPr="00E10A0C" w:rsidRDefault="00E10A0C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10A0C" w:rsidRPr="00E10A0C" w:rsidRDefault="00250A94" w:rsidP="00C90BE6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</w:rPr>
            </w:pPr>
            <w:r w:rsidRPr="00250A94">
              <w:rPr>
                <w:rFonts w:ascii="Times New Roman" w:eastAsia="Times New Roman" w:hAnsi="Times New Roman"/>
              </w:rPr>
              <w:t>Утверждение годовой бухгалтерской отчетности Ассоциации «Профессиональный альянс проектировщиков» за 2017 год</w:t>
            </w:r>
          </w:p>
        </w:tc>
        <w:tc>
          <w:tcPr>
            <w:tcW w:w="8505" w:type="dxa"/>
          </w:tcPr>
          <w:p w:rsidR="00E10A0C" w:rsidRPr="00E10A0C" w:rsidRDefault="00E10A0C" w:rsidP="00E10A0C">
            <w:pPr>
              <w:rPr>
                <w:rFonts w:ascii="Times New Roman" w:hAnsi="Times New Roman"/>
              </w:rPr>
            </w:pPr>
            <w:r w:rsidRPr="00E10A0C">
              <w:rPr>
                <w:rFonts w:ascii="Times New Roman" w:hAnsi="Times New Roman"/>
              </w:rPr>
              <w:t xml:space="preserve">Утвердить годовую бухгалтерскую отчетность </w:t>
            </w:r>
            <w:r w:rsidR="00250A94" w:rsidRPr="00250A94">
              <w:rPr>
                <w:rFonts w:ascii="Times New Roman" w:hAnsi="Times New Roman"/>
              </w:rPr>
              <w:t>Ассоциации «Профессиональный альянс проектировщиков»</w:t>
            </w:r>
            <w:r w:rsidR="00C90BE6" w:rsidRPr="00C90BE6">
              <w:rPr>
                <w:rFonts w:ascii="Times New Roman" w:hAnsi="Times New Roman"/>
              </w:rPr>
              <w:t xml:space="preserve"> за 2017 год</w:t>
            </w:r>
          </w:p>
        </w:tc>
      </w:tr>
      <w:tr w:rsidR="00E10A0C" w:rsidRPr="00E10A0C" w:rsidTr="006F509A">
        <w:tc>
          <w:tcPr>
            <w:tcW w:w="1134" w:type="dxa"/>
          </w:tcPr>
          <w:p w:rsidR="00E10A0C" w:rsidRPr="00E10A0C" w:rsidRDefault="00E10A0C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10A0C" w:rsidRPr="00E10A0C" w:rsidRDefault="00250A94" w:rsidP="00E10A0C">
            <w:pPr>
              <w:rPr>
                <w:rFonts w:ascii="Times New Roman" w:hAnsi="Times New Roman"/>
              </w:rPr>
            </w:pPr>
            <w:r w:rsidRPr="00250A94">
              <w:rPr>
                <w:rFonts w:ascii="Times New Roman" w:hAnsi="Times New Roman"/>
              </w:rPr>
              <w:t>Утверждение сметы Ассоциации «Профессиональный альянс проектировщиков» на 2019 год</w:t>
            </w:r>
          </w:p>
        </w:tc>
        <w:tc>
          <w:tcPr>
            <w:tcW w:w="8505" w:type="dxa"/>
          </w:tcPr>
          <w:p w:rsidR="00E10A0C" w:rsidRPr="00E10A0C" w:rsidRDefault="00E10A0C" w:rsidP="002969D4">
            <w:pPr>
              <w:rPr>
                <w:rFonts w:ascii="Times New Roman" w:hAnsi="Times New Roman"/>
              </w:rPr>
            </w:pPr>
            <w:r w:rsidRPr="00E10A0C">
              <w:rPr>
                <w:rFonts w:ascii="Times New Roman" w:hAnsi="Times New Roman"/>
              </w:rPr>
              <w:t xml:space="preserve">Утвердить смету </w:t>
            </w:r>
            <w:r w:rsidR="00250A94" w:rsidRPr="00250A94">
              <w:rPr>
                <w:rFonts w:ascii="Times New Roman" w:hAnsi="Times New Roman"/>
              </w:rPr>
              <w:t>Ассоциации «Профессиональный альянс проектировщиков»</w:t>
            </w:r>
            <w:r w:rsidR="00C90BE6" w:rsidRPr="00C90BE6">
              <w:rPr>
                <w:rFonts w:ascii="Times New Roman" w:hAnsi="Times New Roman"/>
              </w:rPr>
              <w:t xml:space="preserve"> на 2019 год</w:t>
            </w:r>
          </w:p>
        </w:tc>
      </w:tr>
      <w:tr w:rsidR="00C90BE6" w:rsidRPr="00E10A0C" w:rsidTr="006F509A">
        <w:tc>
          <w:tcPr>
            <w:tcW w:w="1134" w:type="dxa"/>
          </w:tcPr>
          <w:p w:rsidR="00C90BE6" w:rsidRPr="00E10A0C" w:rsidRDefault="00C90BE6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C90BE6" w:rsidRPr="00C90BE6" w:rsidRDefault="00250A94" w:rsidP="00E10A0C">
            <w:pPr>
              <w:rPr>
                <w:rFonts w:ascii="Times New Roman" w:eastAsia="Times New Roman" w:hAnsi="Times New Roman"/>
              </w:rPr>
            </w:pPr>
            <w:r w:rsidRPr="00250A94">
              <w:rPr>
                <w:rFonts w:ascii="Times New Roman" w:eastAsia="Times New Roman" w:hAnsi="Times New Roman"/>
              </w:rPr>
              <w:t>Внесение изменений в Положение «О компенсационном фонде Ассоциации «Профессиональный альянс проектировщиков» возмещения вреда»</w:t>
            </w:r>
          </w:p>
        </w:tc>
        <w:tc>
          <w:tcPr>
            <w:tcW w:w="8505" w:type="dxa"/>
          </w:tcPr>
          <w:p w:rsidR="00C90BE6" w:rsidRPr="00C90BE6" w:rsidRDefault="00C90BE6" w:rsidP="00C90BE6">
            <w:pPr>
              <w:pStyle w:val="a5"/>
              <w:numPr>
                <w:ilvl w:val="0"/>
                <w:numId w:val="25"/>
              </w:numPr>
              <w:tabs>
                <w:tab w:val="left" w:pos="601"/>
              </w:tabs>
              <w:ind w:left="0"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 xml:space="preserve">внести изменения в Положение «О компенсационном фонде </w:t>
            </w:r>
            <w:r w:rsidR="00250A94" w:rsidRPr="00250A94">
              <w:rPr>
                <w:rFonts w:ascii="Times New Roman" w:hAnsi="Times New Roman"/>
              </w:rPr>
              <w:t>Ассоциации «Профессиональный альянс проектировщиков»</w:t>
            </w:r>
            <w:r w:rsidRPr="00C90BE6">
              <w:rPr>
                <w:rFonts w:ascii="Times New Roman" w:hAnsi="Times New Roman"/>
              </w:rPr>
              <w:t xml:space="preserve"> возмещения вреда»;</w:t>
            </w:r>
          </w:p>
          <w:p w:rsidR="00C90BE6" w:rsidRPr="00C90BE6" w:rsidRDefault="00C90BE6" w:rsidP="00C90BE6">
            <w:pPr>
              <w:pStyle w:val="a5"/>
              <w:numPr>
                <w:ilvl w:val="0"/>
                <w:numId w:val="25"/>
              </w:numPr>
              <w:tabs>
                <w:tab w:val="left" w:pos="601"/>
              </w:tabs>
              <w:ind w:left="0"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 xml:space="preserve">утвердить Положение «О компенсационном фонде </w:t>
            </w:r>
            <w:r w:rsidR="00250A94" w:rsidRPr="00250A94">
              <w:rPr>
                <w:rFonts w:ascii="Times New Roman" w:hAnsi="Times New Roman"/>
              </w:rPr>
              <w:t>Ассоциации «Профессиональный альянс проектировщиков»</w:t>
            </w:r>
            <w:r w:rsidRPr="00C90BE6">
              <w:rPr>
                <w:rFonts w:ascii="Times New Roman" w:hAnsi="Times New Roman"/>
              </w:rPr>
              <w:t xml:space="preserve"> возмещения вреда» в новой редакции.</w:t>
            </w:r>
          </w:p>
        </w:tc>
      </w:tr>
      <w:tr w:rsidR="00C90BE6" w:rsidRPr="00E10A0C" w:rsidTr="006F509A">
        <w:tc>
          <w:tcPr>
            <w:tcW w:w="1134" w:type="dxa"/>
          </w:tcPr>
          <w:p w:rsidR="00C90BE6" w:rsidRPr="00E10A0C" w:rsidRDefault="00C90BE6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C90BE6" w:rsidRPr="00C90BE6" w:rsidRDefault="00250A94" w:rsidP="00E10A0C">
            <w:pPr>
              <w:rPr>
                <w:rFonts w:ascii="Times New Roman" w:eastAsia="Times New Roman" w:hAnsi="Times New Roman"/>
              </w:rPr>
            </w:pPr>
            <w:r w:rsidRPr="00250A94">
              <w:rPr>
                <w:rFonts w:ascii="Times New Roman" w:eastAsia="Times New Roman" w:hAnsi="Times New Roman"/>
              </w:rPr>
              <w:t>Внесение изменений в Положение «О компенсационном фонде Ассоциации «Профессиональный альянс проектировщиков» обеспечения договорных обязательств»</w:t>
            </w:r>
          </w:p>
        </w:tc>
        <w:tc>
          <w:tcPr>
            <w:tcW w:w="8505" w:type="dxa"/>
          </w:tcPr>
          <w:p w:rsidR="00C90BE6" w:rsidRPr="00C90BE6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1.</w:t>
            </w:r>
            <w:r w:rsidRPr="00C90BE6">
              <w:rPr>
                <w:rFonts w:ascii="Times New Roman" w:hAnsi="Times New Roman"/>
              </w:rPr>
              <w:tab/>
              <w:t xml:space="preserve">внести изменения в Положение «О компенсационном фонде </w:t>
            </w:r>
            <w:r w:rsidR="00250A94" w:rsidRPr="00250A94">
              <w:rPr>
                <w:rFonts w:ascii="Times New Roman" w:hAnsi="Times New Roman"/>
              </w:rPr>
              <w:t>Ассоциации «Профессиональный альянс проектировщиков»</w:t>
            </w:r>
            <w:r w:rsidRPr="00C90BE6">
              <w:rPr>
                <w:rFonts w:ascii="Times New Roman" w:hAnsi="Times New Roman"/>
              </w:rPr>
              <w:t xml:space="preserve"> обеспечения договорных обязательств»;</w:t>
            </w:r>
          </w:p>
          <w:p w:rsidR="00C90BE6" w:rsidRPr="00E10A0C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2.</w:t>
            </w:r>
            <w:r w:rsidRPr="00C90BE6">
              <w:rPr>
                <w:rFonts w:ascii="Times New Roman" w:hAnsi="Times New Roman"/>
              </w:rPr>
              <w:tab/>
              <w:t xml:space="preserve">утвердить Положение «О компенсационном фонде </w:t>
            </w:r>
            <w:r w:rsidR="00250A94" w:rsidRPr="00250A94">
              <w:rPr>
                <w:rFonts w:ascii="Times New Roman" w:hAnsi="Times New Roman"/>
              </w:rPr>
              <w:t>Ассоциации «Профессиональный альянс проектировщиков»</w:t>
            </w:r>
            <w:r w:rsidRPr="00C90BE6">
              <w:rPr>
                <w:rFonts w:ascii="Times New Roman" w:hAnsi="Times New Roman"/>
              </w:rPr>
              <w:t xml:space="preserve"> обеспечения договорных обязательств» в новой редакции.</w:t>
            </w:r>
          </w:p>
        </w:tc>
      </w:tr>
      <w:tr w:rsidR="00C90BE6" w:rsidRPr="00E10A0C" w:rsidTr="006F509A">
        <w:tc>
          <w:tcPr>
            <w:tcW w:w="1134" w:type="dxa"/>
          </w:tcPr>
          <w:p w:rsidR="00C90BE6" w:rsidRPr="00E10A0C" w:rsidRDefault="00C90BE6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:rsidR="00C90BE6" w:rsidRPr="00C90BE6" w:rsidRDefault="00250A94" w:rsidP="00E10A0C">
            <w:pPr>
              <w:rPr>
                <w:rFonts w:ascii="Times New Roman" w:eastAsia="Times New Roman" w:hAnsi="Times New Roman"/>
              </w:rPr>
            </w:pPr>
            <w:r w:rsidRPr="00250A94">
              <w:rPr>
                <w:rFonts w:ascii="Times New Roman" w:eastAsia="Times New Roman" w:hAnsi="Times New Roman"/>
              </w:rPr>
              <w:t>Внесение изменений в Положение «О Совете Ассоциации «Профессиональный альянс проектировщиков»</w:t>
            </w:r>
          </w:p>
        </w:tc>
        <w:tc>
          <w:tcPr>
            <w:tcW w:w="8505" w:type="dxa"/>
          </w:tcPr>
          <w:p w:rsidR="00C90BE6" w:rsidRPr="00C90BE6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1.</w:t>
            </w:r>
            <w:r w:rsidRPr="00C90BE6">
              <w:rPr>
                <w:rFonts w:ascii="Times New Roman" w:hAnsi="Times New Roman"/>
              </w:rPr>
              <w:tab/>
              <w:t xml:space="preserve">внести изменения в Положение «О Совете </w:t>
            </w:r>
            <w:r w:rsidR="00250A94" w:rsidRPr="00250A94">
              <w:rPr>
                <w:rFonts w:ascii="Times New Roman" w:hAnsi="Times New Roman"/>
              </w:rPr>
              <w:t>Ассоциации «Профессиональный альянс проектировщиков»</w:t>
            </w:r>
            <w:r w:rsidRPr="00C90BE6">
              <w:rPr>
                <w:rFonts w:ascii="Times New Roman" w:hAnsi="Times New Roman"/>
              </w:rPr>
              <w:t>;</w:t>
            </w:r>
          </w:p>
          <w:p w:rsidR="00C90BE6" w:rsidRPr="00E10A0C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2.</w:t>
            </w:r>
            <w:r w:rsidRPr="00C90BE6">
              <w:rPr>
                <w:rFonts w:ascii="Times New Roman" w:hAnsi="Times New Roman"/>
              </w:rPr>
              <w:tab/>
              <w:t xml:space="preserve">утвердить Положение «О Совете </w:t>
            </w:r>
            <w:r w:rsidR="00250A94" w:rsidRPr="00250A94">
              <w:rPr>
                <w:rFonts w:ascii="Times New Roman" w:hAnsi="Times New Roman"/>
              </w:rPr>
              <w:t>Ассоциации «Профессиональный альянс проектировщиков»</w:t>
            </w:r>
            <w:r w:rsidRPr="00C90BE6">
              <w:rPr>
                <w:rFonts w:ascii="Times New Roman" w:hAnsi="Times New Roman"/>
              </w:rPr>
              <w:t xml:space="preserve"> в новой редакции.</w:t>
            </w:r>
          </w:p>
        </w:tc>
      </w:tr>
      <w:tr w:rsidR="00C90BE6" w:rsidRPr="00E10A0C" w:rsidTr="006F509A">
        <w:tc>
          <w:tcPr>
            <w:tcW w:w="1134" w:type="dxa"/>
          </w:tcPr>
          <w:p w:rsidR="00C90BE6" w:rsidRPr="00E10A0C" w:rsidRDefault="00C90BE6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C90BE6" w:rsidRPr="00C90BE6" w:rsidRDefault="00250A94" w:rsidP="00C90BE6">
            <w:pPr>
              <w:rPr>
                <w:rFonts w:ascii="Times New Roman" w:eastAsia="Times New Roman" w:hAnsi="Times New Roman"/>
              </w:rPr>
            </w:pPr>
            <w:r w:rsidRPr="00250A94">
              <w:rPr>
                <w:rFonts w:ascii="Times New Roman" w:eastAsia="Times New Roman" w:hAnsi="Times New Roman"/>
              </w:rPr>
              <w:t>Внесение изменений в Положение «Об Общем собрании членов Ассоциации «Профессиональный альянс проектировщиков»</w:t>
            </w:r>
          </w:p>
        </w:tc>
        <w:tc>
          <w:tcPr>
            <w:tcW w:w="8505" w:type="dxa"/>
          </w:tcPr>
          <w:p w:rsidR="00C90BE6" w:rsidRPr="00C90BE6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1.</w:t>
            </w:r>
            <w:r w:rsidRPr="00C90BE6">
              <w:rPr>
                <w:rFonts w:ascii="Times New Roman" w:hAnsi="Times New Roman"/>
              </w:rPr>
              <w:tab/>
              <w:t xml:space="preserve">внести изменения в Положение «Об Общем собрании членов </w:t>
            </w:r>
            <w:r w:rsidR="00250A94" w:rsidRPr="00250A94">
              <w:rPr>
                <w:rFonts w:ascii="Times New Roman" w:hAnsi="Times New Roman"/>
              </w:rPr>
              <w:t>Ассоциации «Профессиональный альянс проектировщиков»</w:t>
            </w:r>
            <w:r w:rsidRPr="00C90BE6">
              <w:rPr>
                <w:rFonts w:ascii="Times New Roman" w:hAnsi="Times New Roman"/>
              </w:rPr>
              <w:t>;</w:t>
            </w:r>
          </w:p>
          <w:p w:rsidR="00C90BE6" w:rsidRPr="00E10A0C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2.</w:t>
            </w:r>
            <w:r w:rsidRPr="00C90BE6">
              <w:rPr>
                <w:rFonts w:ascii="Times New Roman" w:hAnsi="Times New Roman"/>
              </w:rPr>
              <w:tab/>
              <w:t xml:space="preserve">утвердить Положение «Об Общем собрании членов </w:t>
            </w:r>
            <w:r w:rsidR="00250A94" w:rsidRPr="00250A94">
              <w:rPr>
                <w:rFonts w:ascii="Times New Roman" w:hAnsi="Times New Roman"/>
              </w:rPr>
              <w:t>Ассоциации «Профессиональный альянс проектировщиков»</w:t>
            </w:r>
            <w:r w:rsidRPr="00C90BE6">
              <w:rPr>
                <w:rFonts w:ascii="Times New Roman" w:hAnsi="Times New Roman"/>
              </w:rPr>
              <w:t xml:space="preserve"> в новой редакции.</w:t>
            </w:r>
          </w:p>
        </w:tc>
      </w:tr>
      <w:tr w:rsidR="00C90BE6" w:rsidRPr="00E10A0C" w:rsidTr="006F509A">
        <w:tc>
          <w:tcPr>
            <w:tcW w:w="1134" w:type="dxa"/>
          </w:tcPr>
          <w:p w:rsidR="00C90BE6" w:rsidRPr="00E10A0C" w:rsidRDefault="00C90BE6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</w:tcPr>
          <w:p w:rsidR="00C90BE6" w:rsidRPr="00C90BE6" w:rsidRDefault="00250A94" w:rsidP="00E10A0C">
            <w:pPr>
              <w:rPr>
                <w:rFonts w:ascii="Times New Roman" w:eastAsia="Times New Roman" w:hAnsi="Times New Roman"/>
              </w:rPr>
            </w:pPr>
            <w:r w:rsidRPr="00250A94">
              <w:rPr>
                <w:rFonts w:ascii="Times New Roman" w:eastAsia="Times New Roman" w:hAnsi="Times New Roman"/>
              </w:rPr>
              <w:t>Внесение изменений в Положение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8505" w:type="dxa"/>
          </w:tcPr>
          <w:p w:rsidR="00C90BE6" w:rsidRPr="00C90BE6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1.</w:t>
            </w:r>
            <w:r w:rsidRPr="00C90BE6">
              <w:rPr>
                <w:rFonts w:ascii="Times New Roman" w:hAnsi="Times New Roman"/>
              </w:rPr>
              <w:tab/>
              <w:t>внести изменения в Положение «</w:t>
            </w:r>
            <w:r w:rsidR="00250A94" w:rsidRPr="00250A94">
              <w:rPr>
                <w:rFonts w:ascii="Times New Roman" w:hAnsi="Times New Roman"/>
              </w:rPr>
              <w:t>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</w:t>
            </w:r>
            <w:r w:rsidRPr="00C90BE6">
              <w:rPr>
                <w:rFonts w:ascii="Times New Roman" w:hAnsi="Times New Roman"/>
              </w:rPr>
              <w:t>»;</w:t>
            </w:r>
          </w:p>
          <w:p w:rsidR="00C90BE6" w:rsidRPr="00E10A0C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2.</w:t>
            </w:r>
            <w:r w:rsidRPr="00C90BE6">
              <w:rPr>
                <w:rFonts w:ascii="Times New Roman" w:hAnsi="Times New Roman"/>
              </w:rPr>
              <w:tab/>
              <w:t>утвердить Положение «</w:t>
            </w:r>
            <w:r w:rsidR="00250A94" w:rsidRPr="00250A94">
              <w:rPr>
                <w:rFonts w:ascii="Times New Roman" w:hAnsi="Times New Roman"/>
              </w:rPr>
              <w:t>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</w:t>
            </w:r>
            <w:r w:rsidRPr="00C90BE6">
              <w:rPr>
                <w:rFonts w:ascii="Times New Roman" w:hAnsi="Times New Roman"/>
              </w:rPr>
              <w:t>» в новой редакции.</w:t>
            </w:r>
          </w:p>
        </w:tc>
      </w:tr>
      <w:tr w:rsidR="00C90BE6" w:rsidRPr="00E10A0C" w:rsidTr="006F509A">
        <w:tc>
          <w:tcPr>
            <w:tcW w:w="1134" w:type="dxa"/>
          </w:tcPr>
          <w:p w:rsidR="00C90BE6" w:rsidRPr="00E10A0C" w:rsidRDefault="00C90BE6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</w:tcPr>
          <w:p w:rsidR="00C90BE6" w:rsidRPr="00C90BE6" w:rsidRDefault="00250A94" w:rsidP="00E10A0C">
            <w:pPr>
              <w:rPr>
                <w:rFonts w:ascii="Times New Roman" w:eastAsia="Times New Roman" w:hAnsi="Times New Roman"/>
              </w:rPr>
            </w:pPr>
            <w:r w:rsidRPr="00250A94">
              <w:rPr>
                <w:rFonts w:ascii="Times New Roman" w:eastAsia="Times New Roman" w:hAnsi="Times New Roman"/>
              </w:rPr>
              <w:t>Внесение изменений в Положение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8505" w:type="dxa"/>
          </w:tcPr>
          <w:p w:rsidR="00C90BE6" w:rsidRPr="00C90BE6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1.</w:t>
            </w:r>
            <w:r w:rsidRPr="00C90BE6">
              <w:rPr>
                <w:rFonts w:ascii="Times New Roman" w:hAnsi="Times New Roman"/>
              </w:rPr>
              <w:tab/>
              <w:t>внести изменения в Положение «</w:t>
            </w:r>
            <w:r w:rsidR="00250A94" w:rsidRPr="00250A94">
              <w:rPr>
                <w:rFonts w:ascii="Times New Roman" w:hAnsi="Times New Roman"/>
              </w:rPr>
              <w:t>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</w:t>
            </w:r>
            <w:r w:rsidRPr="00C90BE6">
              <w:rPr>
                <w:rFonts w:ascii="Times New Roman" w:hAnsi="Times New Roman"/>
              </w:rPr>
              <w:t>»;</w:t>
            </w:r>
          </w:p>
          <w:p w:rsidR="00C90BE6" w:rsidRPr="00E10A0C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2.</w:t>
            </w:r>
            <w:r w:rsidRPr="00C90BE6">
              <w:rPr>
                <w:rFonts w:ascii="Times New Roman" w:hAnsi="Times New Roman"/>
              </w:rPr>
              <w:tab/>
              <w:t>утвердить Положение «</w:t>
            </w:r>
            <w:r w:rsidR="00250A94" w:rsidRPr="00250A94">
              <w:rPr>
                <w:rFonts w:ascii="Times New Roman" w:hAnsi="Times New Roman"/>
              </w:rPr>
              <w:t xml:space="preserve">О проведении Ассоциацией «Профессиональный альянс </w:t>
            </w:r>
            <w:r w:rsidR="00250A94" w:rsidRPr="00250A94">
              <w:rPr>
                <w:rFonts w:ascii="Times New Roman" w:hAnsi="Times New Roman"/>
              </w:rPr>
              <w:lastRenderedPageBreak/>
              <w:t>проектировщиков» анализа деятельности своих членов на основании информации, представляемой ими в форме отчетов</w:t>
            </w:r>
            <w:r w:rsidRPr="00C90BE6">
              <w:rPr>
                <w:rFonts w:ascii="Times New Roman" w:hAnsi="Times New Roman"/>
              </w:rPr>
              <w:t>» в новой редакции.</w:t>
            </w:r>
          </w:p>
        </w:tc>
      </w:tr>
      <w:tr w:rsidR="00C90BE6" w:rsidRPr="00E10A0C" w:rsidTr="006F509A">
        <w:tc>
          <w:tcPr>
            <w:tcW w:w="1134" w:type="dxa"/>
          </w:tcPr>
          <w:p w:rsidR="00C90BE6" w:rsidRPr="00E10A0C" w:rsidRDefault="00C90BE6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095" w:type="dxa"/>
          </w:tcPr>
          <w:p w:rsidR="00C90BE6" w:rsidRPr="00C90BE6" w:rsidRDefault="00250A94" w:rsidP="00E10A0C">
            <w:pPr>
              <w:rPr>
                <w:rFonts w:ascii="Times New Roman" w:eastAsia="Times New Roman" w:hAnsi="Times New Roman"/>
              </w:rPr>
            </w:pPr>
            <w:r w:rsidRPr="00250A94">
              <w:rPr>
                <w:rFonts w:ascii="Times New Roman" w:eastAsia="Times New Roman" w:hAnsi="Times New Roman"/>
              </w:rPr>
              <w:t>Внесение изменений в Положение «О системе мер дисциплинарного воздействия, применяемых Ассоциацией «Профессиональный альянс проектировщиков» к своим членам»</w:t>
            </w:r>
          </w:p>
        </w:tc>
        <w:tc>
          <w:tcPr>
            <w:tcW w:w="8505" w:type="dxa"/>
          </w:tcPr>
          <w:p w:rsidR="00C90BE6" w:rsidRPr="00C90BE6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1.</w:t>
            </w:r>
            <w:r w:rsidRPr="00C90BE6">
              <w:rPr>
                <w:rFonts w:ascii="Times New Roman" w:hAnsi="Times New Roman"/>
              </w:rPr>
              <w:tab/>
              <w:t>внести изменения в Положение «</w:t>
            </w:r>
            <w:r w:rsidR="00250A94" w:rsidRPr="00250A94">
              <w:rPr>
                <w:rFonts w:ascii="Times New Roman" w:hAnsi="Times New Roman"/>
              </w:rPr>
              <w:t>О системе мер дисциплинарного воздействия, применяемых Ассоциацией «Профессиональный альянс проектировщиков» к своим членам</w:t>
            </w:r>
            <w:r w:rsidRPr="00C90BE6">
              <w:rPr>
                <w:rFonts w:ascii="Times New Roman" w:hAnsi="Times New Roman"/>
              </w:rPr>
              <w:t>»;</w:t>
            </w:r>
          </w:p>
          <w:p w:rsidR="00C90BE6" w:rsidRPr="00E10A0C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2.</w:t>
            </w:r>
            <w:r w:rsidRPr="00C90BE6">
              <w:rPr>
                <w:rFonts w:ascii="Times New Roman" w:hAnsi="Times New Roman"/>
              </w:rPr>
              <w:tab/>
              <w:t>утвердить Положение «</w:t>
            </w:r>
            <w:r w:rsidR="00250A94" w:rsidRPr="00250A94">
              <w:rPr>
                <w:rFonts w:ascii="Times New Roman" w:hAnsi="Times New Roman"/>
              </w:rPr>
              <w:t>О системе мер дисциплинарного воздействия, применяемых Ассоциацией «Профессиональный альянс проектировщиков» к своим членам</w:t>
            </w:r>
            <w:r w:rsidRPr="00C90BE6">
              <w:rPr>
                <w:rFonts w:ascii="Times New Roman" w:hAnsi="Times New Roman"/>
              </w:rPr>
              <w:t>» в новой редакции.</w:t>
            </w:r>
          </w:p>
        </w:tc>
      </w:tr>
      <w:tr w:rsidR="00C90BE6" w:rsidRPr="00E10A0C" w:rsidTr="006F509A">
        <w:tc>
          <w:tcPr>
            <w:tcW w:w="1134" w:type="dxa"/>
          </w:tcPr>
          <w:p w:rsidR="00C90BE6" w:rsidRPr="00E10A0C" w:rsidRDefault="00C90BE6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</w:tcPr>
          <w:p w:rsidR="00C90BE6" w:rsidRPr="00C90BE6" w:rsidRDefault="00250A94" w:rsidP="00E10A0C">
            <w:pPr>
              <w:rPr>
                <w:rFonts w:ascii="Times New Roman" w:eastAsia="Times New Roman" w:hAnsi="Times New Roman"/>
              </w:rPr>
            </w:pPr>
            <w:r w:rsidRPr="00250A94">
              <w:rPr>
                <w:rFonts w:ascii="Times New Roman" w:eastAsia="Times New Roman" w:hAnsi="Times New Roman"/>
              </w:rPr>
              <w:t>Внесение изменений в Положение «О процедуре рассмотрения жалоб на действия (бездействие) членов Ассоциации «Профессиональный альянс проектировщиков» и иных обращений, поступивших в Ассоциацию «Профессиональный альянс проектировщиков»</w:t>
            </w:r>
          </w:p>
        </w:tc>
        <w:tc>
          <w:tcPr>
            <w:tcW w:w="8505" w:type="dxa"/>
          </w:tcPr>
          <w:p w:rsidR="00C90BE6" w:rsidRPr="00C90BE6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1.</w:t>
            </w:r>
            <w:r w:rsidRPr="00C90BE6">
              <w:rPr>
                <w:rFonts w:ascii="Times New Roman" w:hAnsi="Times New Roman"/>
              </w:rPr>
              <w:tab/>
              <w:t>внести изменения в Положение «</w:t>
            </w:r>
            <w:r w:rsidR="00250A94" w:rsidRPr="00250A94">
              <w:rPr>
                <w:rFonts w:ascii="Times New Roman" w:hAnsi="Times New Roman"/>
              </w:rPr>
              <w:t>О процедуре рассмотрения жалоб на действия (бездействие) членов Ассоциации «Профессиональный альянс проектировщиков» и иных обращений, поступивших в Ассоциацию «Профессиональный альянс проектировщиков</w:t>
            </w:r>
            <w:r w:rsidRPr="00C90BE6">
              <w:rPr>
                <w:rFonts w:ascii="Times New Roman" w:hAnsi="Times New Roman"/>
              </w:rPr>
              <w:t>»;</w:t>
            </w:r>
          </w:p>
          <w:p w:rsidR="00C90BE6" w:rsidRPr="00E10A0C" w:rsidRDefault="00C90BE6" w:rsidP="00C90BE6">
            <w:pPr>
              <w:tabs>
                <w:tab w:val="left" w:pos="601"/>
              </w:tabs>
              <w:ind w:firstLine="318"/>
              <w:rPr>
                <w:rFonts w:ascii="Times New Roman" w:hAnsi="Times New Roman"/>
              </w:rPr>
            </w:pPr>
            <w:r w:rsidRPr="00C90BE6">
              <w:rPr>
                <w:rFonts w:ascii="Times New Roman" w:hAnsi="Times New Roman"/>
              </w:rPr>
              <w:t>2.</w:t>
            </w:r>
            <w:r w:rsidRPr="00C90BE6">
              <w:rPr>
                <w:rFonts w:ascii="Times New Roman" w:hAnsi="Times New Roman"/>
              </w:rPr>
              <w:tab/>
              <w:t>утвердить Положение «</w:t>
            </w:r>
            <w:r w:rsidR="00250A94" w:rsidRPr="00250A94">
              <w:rPr>
                <w:rFonts w:ascii="Times New Roman" w:hAnsi="Times New Roman"/>
              </w:rPr>
              <w:t>О процедуре рассмотрения жалоб на действия (бездействие) членов Ассоциации «Профессиональный альянс проектировщиков» и иных обращений, поступивших в Ассоциацию «Профессиональный альянс проектировщиков</w:t>
            </w:r>
            <w:r w:rsidRPr="00C90BE6">
              <w:rPr>
                <w:rFonts w:ascii="Times New Roman" w:hAnsi="Times New Roman"/>
              </w:rPr>
              <w:t>» в новой редакции.</w:t>
            </w:r>
          </w:p>
        </w:tc>
      </w:tr>
      <w:tr w:rsidR="00C90BE6" w:rsidRPr="00E10A0C" w:rsidTr="006F509A">
        <w:tc>
          <w:tcPr>
            <w:tcW w:w="1134" w:type="dxa"/>
          </w:tcPr>
          <w:p w:rsidR="00C90BE6" w:rsidRPr="00E10A0C" w:rsidRDefault="00C90BE6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</w:tcPr>
          <w:p w:rsidR="00C90BE6" w:rsidRPr="00C90BE6" w:rsidRDefault="00250A94" w:rsidP="00E10A0C">
            <w:pPr>
              <w:rPr>
                <w:rFonts w:ascii="Times New Roman" w:eastAsia="Times New Roman" w:hAnsi="Times New Roman"/>
              </w:rPr>
            </w:pPr>
            <w:r w:rsidRPr="00250A94">
              <w:rPr>
                <w:rFonts w:ascii="Times New Roman" w:eastAsia="Times New Roman" w:hAnsi="Times New Roman"/>
              </w:rPr>
              <w:t>Избрание Председателя Совета Ассоциации «Профессиональный альянс проектировщиков»</w:t>
            </w:r>
          </w:p>
        </w:tc>
        <w:tc>
          <w:tcPr>
            <w:tcW w:w="8505" w:type="dxa"/>
          </w:tcPr>
          <w:p w:rsidR="0003710E" w:rsidRPr="0003710E" w:rsidRDefault="0003710E" w:rsidP="0003710E">
            <w:pPr>
              <w:tabs>
                <w:tab w:val="left" w:pos="9717"/>
                <w:tab w:val="left" w:pos="9923"/>
              </w:tabs>
              <w:ind w:right="-1" w:firstLine="318"/>
              <w:rPr>
                <w:rFonts w:ascii="Times New Roman" w:eastAsia="Palatino Linotype" w:hAnsi="Times New Roman"/>
                <w:lang w:eastAsia="ru-RU"/>
              </w:rPr>
            </w:pPr>
            <w:r w:rsidRPr="0003710E">
              <w:rPr>
                <w:rFonts w:ascii="Times New Roman" w:eastAsia="Palatino Linotype" w:hAnsi="Times New Roman"/>
                <w:lang w:eastAsia="ru-RU"/>
              </w:rPr>
              <w:t xml:space="preserve">1. избрать Председателем Совета </w:t>
            </w:r>
            <w:r w:rsidR="00250A94" w:rsidRPr="00250A94">
              <w:rPr>
                <w:rFonts w:ascii="Times New Roman" w:eastAsia="Palatino Linotype" w:hAnsi="Times New Roman"/>
                <w:lang w:eastAsia="ru-RU"/>
              </w:rPr>
              <w:t>Ассоциации «Профессиональный альянс</w:t>
            </w:r>
            <w:r w:rsidRPr="0003710E">
              <w:rPr>
                <w:rFonts w:ascii="Times New Roman" w:eastAsia="Palatino Linotype" w:hAnsi="Times New Roman"/>
                <w:lang w:eastAsia="ru-RU"/>
              </w:rPr>
              <w:t xml:space="preserve"> проектировщиков» </w:t>
            </w:r>
            <w:proofErr w:type="spellStart"/>
            <w:r w:rsidR="00250A94">
              <w:rPr>
                <w:rFonts w:ascii="Times New Roman" w:eastAsia="Palatino Linotype" w:hAnsi="Times New Roman"/>
                <w:lang w:eastAsia="ru-RU"/>
              </w:rPr>
              <w:t>Рушеву</w:t>
            </w:r>
            <w:proofErr w:type="spellEnd"/>
            <w:r w:rsidR="00250A94">
              <w:rPr>
                <w:rFonts w:ascii="Times New Roman" w:eastAsia="Palatino Linotype" w:hAnsi="Times New Roman"/>
                <w:lang w:eastAsia="ru-RU"/>
              </w:rPr>
              <w:t xml:space="preserve"> Ольгу Вячеславовну</w:t>
            </w:r>
            <w:r w:rsidRPr="0003710E">
              <w:rPr>
                <w:rFonts w:ascii="Times New Roman" w:eastAsia="Palatino Linotype" w:hAnsi="Times New Roman"/>
                <w:lang w:eastAsia="ru-RU"/>
              </w:rPr>
              <w:t>;</w:t>
            </w:r>
          </w:p>
          <w:p w:rsidR="00C90BE6" w:rsidRPr="00E10A0C" w:rsidRDefault="0003710E" w:rsidP="00250A94">
            <w:pPr>
              <w:tabs>
                <w:tab w:val="left" w:pos="9717"/>
                <w:tab w:val="left" w:pos="9923"/>
              </w:tabs>
              <w:ind w:right="-1" w:firstLine="318"/>
              <w:rPr>
                <w:rFonts w:ascii="Times New Roman" w:hAnsi="Times New Roman"/>
              </w:rPr>
            </w:pPr>
            <w:r w:rsidRPr="0003710E">
              <w:rPr>
                <w:rFonts w:ascii="Times New Roman" w:eastAsia="Palatino Linotype" w:hAnsi="Times New Roman"/>
                <w:lang w:eastAsia="ru-RU"/>
              </w:rPr>
              <w:t xml:space="preserve">2. настоящее решение об избрании Председателя Совета </w:t>
            </w:r>
            <w:r w:rsidR="00250A94" w:rsidRPr="00250A94">
              <w:rPr>
                <w:rFonts w:ascii="Times New Roman" w:eastAsia="Palatino Linotype" w:hAnsi="Times New Roman"/>
                <w:lang w:eastAsia="ru-RU"/>
              </w:rPr>
              <w:t>Ассоциации «Профессиональный альянс</w:t>
            </w:r>
            <w:r w:rsidRPr="0003710E">
              <w:rPr>
                <w:rFonts w:ascii="Times New Roman" w:eastAsia="Palatino Linotype" w:hAnsi="Times New Roman"/>
                <w:lang w:eastAsia="ru-RU"/>
              </w:rPr>
              <w:t xml:space="preserve"> проектировщик</w:t>
            </w:r>
            <w:r>
              <w:rPr>
                <w:rFonts w:ascii="Times New Roman" w:eastAsia="Palatino Linotype" w:hAnsi="Times New Roman"/>
                <w:lang w:eastAsia="ru-RU"/>
              </w:rPr>
              <w:t xml:space="preserve">ов» вступает в силу с </w:t>
            </w:r>
            <w:r w:rsidR="00250A94">
              <w:rPr>
                <w:rFonts w:ascii="Times New Roman" w:eastAsia="Palatino Linotype" w:hAnsi="Times New Roman"/>
                <w:lang w:eastAsia="ru-RU"/>
              </w:rPr>
              <w:t>13.12.2018</w:t>
            </w:r>
            <w:r w:rsidRPr="0003710E">
              <w:rPr>
                <w:rFonts w:ascii="Times New Roman" w:eastAsia="Palatino Linotype" w:hAnsi="Times New Roman"/>
                <w:lang w:eastAsia="ru-RU"/>
              </w:rPr>
              <w:t xml:space="preserve"> г.</w:t>
            </w:r>
          </w:p>
        </w:tc>
      </w:tr>
      <w:tr w:rsidR="00C90BE6" w:rsidRPr="00E10A0C" w:rsidTr="006F509A">
        <w:tc>
          <w:tcPr>
            <w:tcW w:w="1134" w:type="dxa"/>
          </w:tcPr>
          <w:p w:rsidR="00C90BE6" w:rsidRPr="00E10A0C" w:rsidRDefault="00C90BE6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</w:tcPr>
          <w:p w:rsidR="00C90BE6" w:rsidRPr="00C90BE6" w:rsidRDefault="00250A94" w:rsidP="00E10A0C">
            <w:pPr>
              <w:rPr>
                <w:rFonts w:ascii="Times New Roman" w:eastAsia="Times New Roman" w:hAnsi="Times New Roman"/>
              </w:rPr>
            </w:pPr>
            <w:r w:rsidRPr="00250A94">
              <w:rPr>
                <w:rFonts w:ascii="Times New Roman" w:eastAsia="Times New Roman" w:hAnsi="Times New Roman"/>
              </w:rPr>
              <w:t>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Ассоциации «Профессиональный альянс проектировщиков» на специальных банковских счетах в такой кредитной организации</w:t>
            </w:r>
          </w:p>
        </w:tc>
        <w:tc>
          <w:tcPr>
            <w:tcW w:w="8505" w:type="dxa"/>
          </w:tcPr>
          <w:p w:rsidR="00EF4C59" w:rsidRPr="00250A94" w:rsidRDefault="00EF4C59" w:rsidP="00EF4C59">
            <w:pPr>
              <w:ind w:firstLine="318"/>
              <w:rPr>
                <w:rFonts w:ascii="Times New Roman" w:hAnsi="Times New Roman"/>
              </w:rPr>
            </w:pPr>
            <w:r w:rsidRPr="00250A94">
              <w:rPr>
                <w:rFonts w:ascii="Times New Roman" w:hAnsi="Times New Roman"/>
              </w:rPr>
              <w:t xml:space="preserve">1. утвердить решение Совета </w:t>
            </w:r>
            <w:r w:rsidR="00250A94" w:rsidRPr="00250A94">
              <w:rPr>
                <w:rFonts w:ascii="Times New Roman" w:hAnsi="Times New Roman"/>
              </w:rPr>
              <w:t>Ассоциации «Профессиональный альянс</w:t>
            </w:r>
            <w:r w:rsidRPr="00250A94">
              <w:rPr>
                <w:rFonts w:ascii="Times New Roman" w:hAnsi="Times New Roman"/>
              </w:rPr>
              <w:t xml:space="preserve"> проектировщиков» от 27.10.2016 г. 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</w:t>
            </w:r>
            <w:r w:rsidR="00250A94" w:rsidRPr="00250A94">
              <w:rPr>
                <w:rFonts w:ascii="Times New Roman" w:hAnsi="Times New Roman"/>
              </w:rPr>
              <w:t>Ассоциации «Профессиональный альянс</w:t>
            </w:r>
            <w:r w:rsidRPr="00250A94">
              <w:rPr>
                <w:rFonts w:ascii="Times New Roman" w:hAnsi="Times New Roman"/>
              </w:rPr>
              <w:t xml:space="preserve"> проектировщиков» на специальных банковских счетах в такой кредитной организации (Протокол № </w:t>
            </w:r>
            <w:r w:rsidR="00250A94">
              <w:rPr>
                <w:rFonts w:ascii="Times New Roman" w:hAnsi="Times New Roman"/>
              </w:rPr>
              <w:t>193</w:t>
            </w:r>
            <w:r w:rsidRPr="00250A94">
              <w:rPr>
                <w:rFonts w:ascii="Times New Roman" w:hAnsi="Times New Roman"/>
              </w:rPr>
              <w:t xml:space="preserve"> от </w:t>
            </w:r>
            <w:r w:rsidR="00250A94">
              <w:rPr>
                <w:rFonts w:ascii="Times New Roman" w:hAnsi="Times New Roman"/>
              </w:rPr>
              <w:t>27.10.2016 г.</w:t>
            </w:r>
            <w:r w:rsidRPr="00250A94">
              <w:rPr>
                <w:rFonts w:ascii="Times New Roman" w:hAnsi="Times New Roman"/>
              </w:rPr>
              <w:t>) с момента его принятия;</w:t>
            </w:r>
          </w:p>
          <w:p w:rsidR="00C90BE6" w:rsidRPr="00E10A0C" w:rsidRDefault="00EF4C59" w:rsidP="00EF4C59">
            <w:pPr>
              <w:ind w:firstLine="318"/>
              <w:rPr>
                <w:rFonts w:ascii="Times New Roman" w:hAnsi="Times New Roman"/>
              </w:rPr>
            </w:pPr>
            <w:proofErr w:type="gramStart"/>
            <w:r w:rsidRPr="00250A94">
              <w:rPr>
                <w:rFonts w:ascii="Times New Roman" w:hAnsi="Times New Roman"/>
              </w:rPr>
              <w:t xml:space="preserve">2. по результатам рассмотрения поступивших предложений из числа российских кредитных организаций, соответствующих требованиям, установленным Правительством Российской Федерации, выбрать Банк ВТБ (публичное акционерное общество), ИНН 7702070139, Генеральная лицензия на осуществление банковских операций – № 1000, </w:t>
            </w:r>
            <w:r w:rsidR="00250A94" w:rsidRPr="00250A94">
              <w:rPr>
                <w:rFonts w:ascii="Times New Roman" w:hAnsi="Times New Roman"/>
              </w:rPr>
              <w:t>в качестве кредитной организации, на специальных банковских счетах в которой разместить средства компенсационного фонда возмещения вреда и компенсационного фонда обеспечения договорных обязательств Ассоциации «Профессиональный альянс проектировщиков»</w:t>
            </w:r>
            <w:r w:rsidRPr="00250A94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C90BE6" w:rsidRPr="00E10A0C" w:rsidTr="006F509A">
        <w:tc>
          <w:tcPr>
            <w:tcW w:w="1134" w:type="dxa"/>
          </w:tcPr>
          <w:p w:rsidR="00C90BE6" w:rsidRPr="00E10A0C" w:rsidRDefault="00C90BE6" w:rsidP="00B96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</w:tcPr>
          <w:p w:rsidR="00C90BE6" w:rsidRPr="00C90BE6" w:rsidRDefault="00250A94" w:rsidP="00E10A0C">
            <w:pPr>
              <w:rPr>
                <w:rFonts w:ascii="Times New Roman" w:eastAsia="Times New Roman" w:hAnsi="Times New Roman"/>
              </w:rPr>
            </w:pPr>
            <w:r w:rsidRPr="00250A94">
              <w:rPr>
                <w:rFonts w:ascii="Times New Roman" w:eastAsia="Times New Roman" w:hAnsi="Times New Roman"/>
              </w:rPr>
              <w:t xml:space="preserve">Об исполнении предписания Федеральной службы по экологическому, технологическому и атомному надзору об устранении выявленных нарушений, вынесенного по результатам плановой выездной проверки Ассоциации «Профессиональный альянс проектировщиков». Внесение членами Ассоциации «Профессиональный альянс проектировщиков» дополнительных взносов в компенсационный фонд возмещения вреда Ассоциации </w:t>
            </w:r>
            <w:r w:rsidRPr="00250A94">
              <w:rPr>
                <w:rFonts w:ascii="Times New Roman" w:eastAsia="Times New Roman" w:hAnsi="Times New Roman"/>
              </w:rPr>
              <w:lastRenderedPageBreak/>
              <w:t>«Профессиональный альянс проектировщиков» в целях исполнения предписания Федеральной службы по экологическому, технологическому и атомному надзору об устранении выявленных нарушений, вынесенного по результатам плановой выездной проверки Ассоциации «Профессиональный альянс проектировщиков»</w:t>
            </w:r>
          </w:p>
        </w:tc>
        <w:tc>
          <w:tcPr>
            <w:tcW w:w="8505" w:type="dxa"/>
          </w:tcPr>
          <w:p w:rsidR="009D7A72" w:rsidRPr="009D7A72" w:rsidRDefault="009D7A72" w:rsidP="009D7A72">
            <w:pPr>
              <w:ind w:firstLine="318"/>
              <w:rPr>
                <w:rFonts w:ascii="Times New Roman" w:hAnsi="Times New Roman"/>
              </w:rPr>
            </w:pPr>
            <w:proofErr w:type="gramStart"/>
            <w:r w:rsidRPr="009D7A72">
              <w:rPr>
                <w:rFonts w:ascii="Times New Roman" w:hAnsi="Times New Roman"/>
              </w:rPr>
              <w:lastRenderedPageBreak/>
              <w:t>1. во исполнение предписания об устранении выявленных нарушений, вынесенного Федеральной службой по экологическому, технологическому и атомному надзору по результатам плановой выездной проверки Ассоциации «Профессиональный альянс проектировщиков», юридическим лицам и индивидуальным предпринимателям, являющимся членами Ассоциации «Профессиональный альянс проектировщиков» по состоянию на 13.12.2018 г., внести дополнительные взносы в компенсационный фонд возмещения вреда в размере 17 647 рублей в срок до 28.12.2018 г.;</w:t>
            </w:r>
            <w:proofErr w:type="gramEnd"/>
          </w:p>
          <w:p w:rsidR="00C90BE6" w:rsidRDefault="009D7A72" w:rsidP="009D7A72">
            <w:pPr>
              <w:ind w:firstLine="318"/>
              <w:rPr>
                <w:rFonts w:ascii="Times New Roman" w:hAnsi="Times New Roman"/>
              </w:rPr>
            </w:pPr>
            <w:r w:rsidRPr="009D7A72">
              <w:rPr>
                <w:rFonts w:ascii="Times New Roman" w:hAnsi="Times New Roman"/>
              </w:rPr>
              <w:t xml:space="preserve">2. установить для членов Ассоциации, внесших дополнительные взносы в </w:t>
            </w:r>
            <w:r w:rsidRPr="009D7A72">
              <w:rPr>
                <w:rFonts w:ascii="Times New Roman" w:hAnsi="Times New Roman"/>
              </w:rPr>
              <w:lastRenderedPageBreak/>
              <w:t>компенсационный фонд возмещения вреда в соответствии с пунктом 1 настоящего решения, следующий размер первой части членского взноса на 2019</w:t>
            </w:r>
            <w:r>
              <w:rPr>
                <w:rFonts w:ascii="Times New Roman" w:hAnsi="Times New Roman"/>
              </w:rPr>
              <w:t xml:space="preserve"> </w:t>
            </w:r>
            <w:r w:rsidRPr="009D7A7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</w:t>
            </w:r>
            <w:r w:rsidRPr="009D7A7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5405EA">
              <w:rPr>
                <w:rFonts w:ascii="Times New Roman" w:hAnsi="Times New Roman"/>
              </w:rPr>
              <w:t>10 589 рублей в квартал;</w:t>
            </w:r>
          </w:p>
          <w:p w:rsidR="005405EA" w:rsidRPr="00E10A0C" w:rsidRDefault="005405EA" w:rsidP="009D7A72">
            <w:pPr>
              <w:ind w:firstLine="318"/>
              <w:rPr>
                <w:rFonts w:ascii="Times New Roman" w:hAnsi="Times New Roman"/>
              </w:rPr>
            </w:pPr>
            <w:proofErr w:type="gramStart"/>
            <w:r w:rsidRPr="005405EA">
              <w:rPr>
                <w:rFonts w:ascii="Times New Roman" w:hAnsi="Times New Roman"/>
              </w:rPr>
              <w:t>3. в случае уплаты членами Ассоциации «Профессиональный альянс проектировщиков» членского взноса за 2019 год (полной или частичной) по состоянию на 13.12.2018 г. поручить Директору А</w:t>
            </w:r>
            <w:bookmarkStart w:id="0" w:name="_GoBack"/>
            <w:bookmarkEnd w:id="0"/>
            <w:r w:rsidRPr="005405EA">
              <w:rPr>
                <w:rFonts w:ascii="Times New Roman" w:hAnsi="Times New Roman"/>
              </w:rPr>
              <w:t xml:space="preserve">ссоциации «Профессиональный альянс проектировщиков» </w:t>
            </w:r>
            <w:proofErr w:type="spellStart"/>
            <w:r w:rsidRPr="005405EA">
              <w:rPr>
                <w:rFonts w:ascii="Times New Roman" w:hAnsi="Times New Roman"/>
              </w:rPr>
              <w:t>Даняевой</w:t>
            </w:r>
            <w:proofErr w:type="spellEnd"/>
            <w:r w:rsidRPr="005405EA">
              <w:rPr>
                <w:rFonts w:ascii="Times New Roman" w:hAnsi="Times New Roman"/>
              </w:rPr>
              <w:t xml:space="preserve"> Д.Н. после внесения (оплаты) дополнительного взноса в компенсационный фонд Ассоциации, установленного настоящим решением, произвести пересчет размера членского взноса за 2019 год таким членам Ассоциации в соответствии с настоящим решением.</w:t>
            </w:r>
            <w:proofErr w:type="gramEnd"/>
          </w:p>
        </w:tc>
      </w:tr>
    </w:tbl>
    <w:p w:rsidR="00EF4C59" w:rsidRDefault="00EF4C59" w:rsidP="00EF4C59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EF4C59" w:rsidSect="00B761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8D2"/>
    <w:multiLevelType w:val="hybridMultilevel"/>
    <w:tmpl w:val="BCDE37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3792170"/>
    <w:multiLevelType w:val="hybridMultilevel"/>
    <w:tmpl w:val="D9DE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4A3F"/>
    <w:multiLevelType w:val="hybridMultilevel"/>
    <w:tmpl w:val="BCDE37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83E7AF8"/>
    <w:multiLevelType w:val="hybridMultilevel"/>
    <w:tmpl w:val="7CBA5D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3107EA"/>
    <w:multiLevelType w:val="hybridMultilevel"/>
    <w:tmpl w:val="B28894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9C223C"/>
    <w:multiLevelType w:val="hybridMultilevel"/>
    <w:tmpl w:val="1074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C7749"/>
    <w:multiLevelType w:val="hybridMultilevel"/>
    <w:tmpl w:val="1012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625AE"/>
    <w:multiLevelType w:val="hybridMultilevel"/>
    <w:tmpl w:val="BCDE37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07F2207"/>
    <w:multiLevelType w:val="hybridMultilevel"/>
    <w:tmpl w:val="55EE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ACA"/>
    <w:multiLevelType w:val="hybridMultilevel"/>
    <w:tmpl w:val="92AA15D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93862"/>
    <w:multiLevelType w:val="hybridMultilevel"/>
    <w:tmpl w:val="B222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01C64"/>
    <w:multiLevelType w:val="hybridMultilevel"/>
    <w:tmpl w:val="3682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C52BA"/>
    <w:multiLevelType w:val="hybridMultilevel"/>
    <w:tmpl w:val="CA1E56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509380A"/>
    <w:multiLevelType w:val="hybridMultilevel"/>
    <w:tmpl w:val="48CC1A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850A6A"/>
    <w:multiLevelType w:val="hybridMultilevel"/>
    <w:tmpl w:val="7A22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A3131"/>
    <w:multiLevelType w:val="hybridMultilevel"/>
    <w:tmpl w:val="C7B296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D672DDE"/>
    <w:multiLevelType w:val="hybridMultilevel"/>
    <w:tmpl w:val="02C8194A"/>
    <w:lvl w:ilvl="0" w:tplc="837223E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41EDD"/>
    <w:multiLevelType w:val="hybridMultilevel"/>
    <w:tmpl w:val="BCDE37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27F0EBF"/>
    <w:multiLevelType w:val="hybridMultilevel"/>
    <w:tmpl w:val="C350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484E"/>
    <w:multiLevelType w:val="hybridMultilevel"/>
    <w:tmpl w:val="514C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34A04"/>
    <w:multiLevelType w:val="hybridMultilevel"/>
    <w:tmpl w:val="BCDE37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C2A01E2"/>
    <w:multiLevelType w:val="hybridMultilevel"/>
    <w:tmpl w:val="BCDE37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3FF004A"/>
    <w:multiLevelType w:val="hybridMultilevel"/>
    <w:tmpl w:val="BCDE37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0C4644E"/>
    <w:multiLevelType w:val="hybridMultilevel"/>
    <w:tmpl w:val="BCDE37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16B543F"/>
    <w:multiLevelType w:val="hybridMultilevel"/>
    <w:tmpl w:val="7098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20"/>
  </w:num>
  <w:num w:numId="10">
    <w:abstractNumId w:val="0"/>
  </w:num>
  <w:num w:numId="11">
    <w:abstractNumId w:val="23"/>
  </w:num>
  <w:num w:numId="12">
    <w:abstractNumId w:val="17"/>
  </w:num>
  <w:num w:numId="13">
    <w:abstractNumId w:val="6"/>
  </w:num>
  <w:num w:numId="14">
    <w:abstractNumId w:val="12"/>
  </w:num>
  <w:num w:numId="15">
    <w:abstractNumId w:val="1"/>
  </w:num>
  <w:num w:numId="16">
    <w:abstractNumId w:val="18"/>
  </w:num>
  <w:num w:numId="17">
    <w:abstractNumId w:val="10"/>
  </w:num>
  <w:num w:numId="18">
    <w:abstractNumId w:val="15"/>
  </w:num>
  <w:num w:numId="19">
    <w:abstractNumId w:val="11"/>
  </w:num>
  <w:num w:numId="20">
    <w:abstractNumId w:val="5"/>
  </w:num>
  <w:num w:numId="21">
    <w:abstractNumId w:val="3"/>
  </w:num>
  <w:num w:numId="22">
    <w:abstractNumId w:val="24"/>
  </w:num>
  <w:num w:numId="23">
    <w:abstractNumId w:val="9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FE5"/>
    <w:rsid w:val="00006F44"/>
    <w:rsid w:val="0003710E"/>
    <w:rsid w:val="002166C9"/>
    <w:rsid w:val="0024438A"/>
    <w:rsid w:val="00250A94"/>
    <w:rsid w:val="00285366"/>
    <w:rsid w:val="00290A24"/>
    <w:rsid w:val="002969D4"/>
    <w:rsid w:val="002F0FE5"/>
    <w:rsid w:val="002F505F"/>
    <w:rsid w:val="00366BA2"/>
    <w:rsid w:val="0037105F"/>
    <w:rsid w:val="00396B60"/>
    <w:rsid w:val="00486985"/>
    <w:rsid w:val="00504DEC"/>
    <w:rsid w:val="005405EA"/>
    <w:rsid w:val="005B494C"/>
    <w:rsid w:val="005C6A7A"/>
    <w:rsid w:val="006617E6"/>
    <w:rsid w:val="00671451"/>
    <w:rsid w:val="006E0E24"/>
    <w:rsid w:val="006E3721"/>
    <w:rsid w:val="006F509A"/>
    <w:rsid w:val="00700852"/>
    <w:rsid w:val="00775DA0"/>
    <w:rsid w:val="007A6042"/>
    <w:rsid w:val="00834679"/>
    <w:rsid w:val="0091423C"/>
    <w:rsid w:val="0094254D"/>
    <w:rsid w:val="009B606D"/>
    <w:rsid w:val="009D0174"/>
    <w:rsid w:val="009D7A72"/>
    <w:rsid w:val="009F6717"/>
    <w:rsid w:val="00AD0BFF"/>
    <w:rsid w:val="00B67A6E"/>
    <w:rsid w:val="00B7134E"/>
    <w:rsid w:val="00B7618D"/>
    <w:rsid w:val="00B964AD"/>
    <w:rsid w:val="00BC07B8"/>
    <w:rsid w:val="00BF0866"/>
    <w:rsid w:val="00C641A6"/>
    <w:rsid w:val="00C82A54"/>
    <w:rsid w:val="00C90BE6"/>
    <w:rsid w:val="00D126CF"/>
    <w:rsid w:val="00D638C4"/>
    <w:rsid w:val="00D9325C"/>
    <w:rsid w:val="00DA5989"/>
    <w:rsid w:val="00DB1439"/>
    <w:rsid w:val="00E10A0C"/>
    <w:rsid w:val="00EA3E17"/>
    <w:rsid w:val="00EF4C59"/>
    <w:rsid w:val="00F057CE"/>
    <w:rsid w:val="00FA38E9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FE5"/>
    <w:pPr>
      <w:spacing w:after="0" w:line="240" w:lineRule="auto"/>
    </w:pPr>
  </w:style>
  <w:style w:type="table" w:styleId="a4">
    <w:name w:val="Table Grid"/>
    <w:basedOn w:val="a1"/>
    <w:uiPriority w:val="59"/>
    <w:rsid w:val="002F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C52C-49BC-40E0-92B7-C69A7A45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2013-03-13T11:33:00Z</cp:lastPrinted>
  <dcterms:created xsi:type="dcterms:W3CDTF">2012-02-29T18:27:00Z</dcterms:created>
  <dcterms:modified xsi:type="dcterms:W3CDTF">2018-12-10T15:17:00Z</dcterms:modified>
</cp:coreProperties>
</file>