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D7" w:rsidRDefault="005C6EB5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C6EB5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2F5E73">
        <w:rPr>
          <w:rFonts w:ascii="Times New Roman" w:hAnsi="Times New Roman" w:cs="Times New Roman"/>
          <w:b/>
        </w:rPr>
        <w:t>5</w:t>
      </w:r>
      <w:r w:rsidR="00311448">
        <w:rPr>
          <w:rFonts w:ascii="Times New Roman" w:hAnsi="Times New Roman" w:cs="Times New Roman"/>
          <w:b/>
        </w:rPr>
        <w:t>7</w:t>
      </w:r>
      <w:r w:rsidR="00B47ED7">
        <w:rPr>
          <w:rFonts w:ascii="Times New Roman" w:hAnsi="Times New Roman" w:cs="Times New Roman"/>
          <w:b/>
        </w:rPr>
        <w:t xml:space="preserve"> от 21.06.2018 г.</w:t>
      </w:r>
    </w:p>
    <w:p w:rsidR="00717C27" w:rsidRDefault="00E329D6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D8088C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D8088C">
      <w:pPr>
        <w:pStyle w:val="a3"/>
        <w:ind w:left="142" w:right="-1" w:firstLine="425"/>
        <w:jc w:val="both"/>
        <w:rPr>
          <w:sz w:val="22"/>
          <w:szCs w:val="22"/>
        </w:rPr>
      </w:pPr>
    </w:p>
    <w:p w:rsidR="007B4C76" w:rsidRDefault="007B4C76" w:rsidP="002F5E73">
      <w:pPr>
        <w:pStyle w:val="a3"/>
        <w:tabs>
          <w:tab w:val="left" w:pos="-709"/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</w:p>
    <w:p w:rsidR="004F7E73" w:rsidRPr="00393973" w:rsidRDefault="004F7E73" w:rsidP="007B4C7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311448" w:rsidRPr="007903E5" w:rsidRDefault="00311448" w:rsidP="00311448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" w:firstLine="425"/>
        <w:jc w:val="both"/>
        <w:outlineLvl w:val="0"/>
        <w:rPr>
          <w:b w:val="0"/>
          <w:sz w:val="22"/>
          <w:szCs w:val="22"/>
        </w:rPr>
      </w:pPr>
      <w:r>
        <w:rPr>
          <w:sz w:val="22"/>
          <w:szCs w:val="22"/>
        </w:rPr>
        <w:t>1. По перво</w:t>
      </w:r>
      <w:r w:rsidRPr="009A14A3">
        <w:rPr>
          <w:sz w:val="22"/>
          <w:szCs w:val="22"/>
        </w:rPr>
        <w:t>му вопросу</w:t>
      </w:r>
      <w:r>
        <w:rPr>
          <w:sz w:val="22"/>
          <w:szCs w:val="22"/>
        </w:rPr>
        <w:t xml:space="preserve">: </w:t>
      </w:r>
      <w:r w:rsidRPr="00A55ADE">
        <w:rPr>
          <w:b w:val="0"/>
          <w:sz w:val="22"/>
          <w:szCs w:val="22"/>
        </w:rPr>
        <w:t>Пр</w:t>
      </w:r>
      <w:r>
        <w:rPr>
          <w:b w:val="0"/>
          <w:sz w:val="22"/>
          <w:szCs w:val="22"/>
        </w:rPr>
        <w:t>ием в члены</w:t>
      </w:r>
      <w:r w:rsidRPr="00A55ADE">
        <w:rPr>
          <w:b w:val="0"/>
          <w:sz w:val="22"/>
          <w:szCs w:val="22"/>
        </w:rPr>
        <w:t xml:space="preserve"> Ассоциации «Профессиональный альянс проектировщиков»</w:t>
      </w:r>
      <w:r>
        <w:rPr>
          <w:b w:val="0"/>
          <w:sz w:val="22"/>
          <w:szCs w:val="22"/>
        </w:rPr>
        <w:t>.</w:t>
      </w:r>
    </w:p>
    <w:p w:rsidR="00311448" w:rsidRPr="00F474AE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F474AE">
        <w:rPr>
          <w:sz w:val="22"/>
          <w:szCs w:val="22"/>
        </w:rPr>
        <w:t>Предложено: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</w:t>
      </w:r>
      <w:r w:rsidR="00E414AB" w:rsidRPr="00E414AB">
        <w:rPr>
          <w:b w:val="0"/>
          <w:sz w:val="22"/>
          <w:szCs w:val="22"/>
        </w:rPr>
        <w:t>Общество с ограниченной ответственностью</w:t>
      </w:r>
      <w:r w:rsidRPr="00E414AB">
        <w:rPr>
          <w:b w:val="0"/>
          <w:sz w:val="22"/>
          <w:szCs w:val="22"/>
        </w:rPr>
        <w:t xml:space="preserve"> </w:t>
      </w:r>
      <w:r w:rsidRPr="00ED06BC">
        <w:rPr>
          <w:b w:val="0"/>
          <w:sz w:val="22"/>
          <w:szCs w:val="22"/>
        </w:rPr>
        <w:t>«</w:t>
      </w:r>
      <w:r w:rsidR="00ED06BC" w:rsidRPr="00ED06BC">
        <w:rPr>
          <w:b w:val="0"/>
          <w:sz w:val="22"/>
          <w:szCs w:val="22"/>
        </w:rPr>
        <w:t>Мастерская Архитектурных Пространств</w:t>
      </w:r>
      <w:r w:rsidRPr="00ED06BC">
        <w:rPr>
          <w:b w:val="0"/>
          <w:sz w:val="22"/>
          <w:szCs w:val="22"/>
        </w:rPr>
        <w:t xml:space="preserve">», </w:t>
      </w:r>
      <w:r w:rsidR="00ED06BC">
        <w:rPr>
          <w:b w:val="0"/>
          <w:sz w:val="22"/>
          <w:szCs w:val="22"/>
        </w:rPr>
        <w:t>(ООО «МАП»)</w:t>
      </w:r>
      <w:r w:rsidR="00E414AB">
        <w:rPr>
          <w:b w:val="0"/>
          <w:sz w:val="22"/>
          <w:szCs w:val="22"/>
        </w:rPr>
        <w:t xml:space="preserve"> </w:t>
      </w:r>
      <w:r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 w:rsidRPr="00ED06BC">
        <w:rPr>
          <w:b w:val="0"/>
          <w:sz w:val="22"/>
          <w:szCs w:val="22"/>
        </w:rPr>
        <w:t>.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414AB" w:rsidRPr="00E414AB">
        <w:rPr>
          <w:b w:val="0"/>
          <w:sz w:val="22"/>
          <w:szCs w:val="22"/>
        </w:rPr>
        <w:t>Обществ</w:t>
      </w:r>
      <w:r w:rsidR="00975753">
        <w:rPr>
          <w:b w:val="0"/>
          <w:sz w:val="22"/>
          <w:szCs w:val="22"/>
        </w:rPr>
        <w:t>у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414AB" w:rsidRPr="00E414AB">
        <w:rPr>
          <w:b w:val="0"/>
          <w:sz w:val="22"/>
          <w:szCs w:val="22"/>
        </w:rPr>
        <w:t>Общество</w:t>
      </w:r>
      <w:r w:rsidR="00975753">
        <w:rPr>
          <w:b w:val="0"/>
          <w:sz w:val="22"/>
          <w:szCs w:val="22"/>
        </w:rPr>
        <w:t>м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</w:t>
      </w:r>
      <w:proofErr w:type="gramEnd"/>
      <w:r w:rsidR="00E414AB" w:rsidRPr="00ED06BC">
        <w:rPr>
          <w:b w:val="0"/>
          <w:sz w:val="22"/>
          <w:szCs w:val="22"/>
        </w:rPr>
        <w:t xml:space="preserve">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414AB" w:rsidRPr="00E414AB">
        <w:rPr>
          <w:b w:val="0"/>
          <w:sz w:val="22"/>
          <w:szCs w:val="22"/>
        </w:rPr>
        <w:t>Обществ</w:t>
      </w:r>
      <w:r w:rsidR="00975753">
        <w:rPr>
          <w:b w:val="0"/>
          <w:sz w:val="22"/>
          <w:szCs w:val="22"/>
        </w:rPr>
        <w:t>а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>В результате голосования: «За» - 4 (четыре), «Против» – нет, «Воздержался» – нет.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 xml:space="preserve">Принято решение: 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1. принять в члены Ассоциации «Профессиональный альянс проектировщиков» </w:t>
      </w:r>
      <w:r w:rsidR="00E414AB" w:rsidRPr="00E414AB">
        <w:rPr>
          <w:b w:val="0"/>
          <w:sz w:val="22"/>
          <w:szCs w:val="22"/>
        </w:rPr>
        <w:t xml:space="preserve">Общество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>
        <w:rPr>
          <w:b w:val="0"/>
          <w:sz w:val="22"/>
          <w:szCs w:val="22"/>
        </w:rPr>
        <w:t>.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 </w:t>
      </w:r>
      <w:proofErr w:type="gramStart"/>
      <w:r w:rsidRPr="00C95AC2">
        <w:rPr>
          <w:b w:val="0"/>
          <w:sz w:val="22"/>
          <w:szCs w:val="22"/>
        </w:rPr>
        <w:t xml:space="preserve">2. установить </w:t>
      </w:r>
      <w:r w:rsidR="00E414AB" w:rsidRPr="00E414AB">
        <w:rPr>
          <w:b w:val="0"/>
          <w:sz w:val="22"/>
          <w:szCs w:val="22"/>
        </w:rPr>
        <w:t>Обществ</w:t>
      </w:r>
      <w:r w:rsidR="00975753">
        <w:rPr>
          <w:b w:val="0"/>
          <w:sz w:val="22"/>
          <w:szCs w:val="22"/>
        </w:rPr>
        <w:t>у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первый уровень ответственности по обязательствам по договору</w:t>
      </w:r>
      <w:r>
        <w:rPr>
          <w:b w:val="0"/>
          <w:sz w:val="22"/>
          <w:szCs w:val="22"/>
        </w:rPr>
        <w:t xml:space="preserve"> подряда</w:t>
      </w:r>
      <w:r w:rsidRPr="00C95AC2">
        <w:rPr>
          <w:b w:val="0"/>
          <w:sz w:val="22"/>
          <w:szCs w:val="22"/>
        </w:rPr>
        <w:t xml:space="preserve">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 в соответствии с которым </w:t>
      </w:r>
      <w:r w:rsidR="00E414AB" w:rsidRPr="00E414AB">
        <w:rPr>
          <w:b w:val="0"/>
          <w:sz w:val="22"/>
          <w:szCs w:val="22"/>
        </w:rPr>
        <w:t>Общество</w:t>
      </w:r>
      <w:r w:rsidR="00975753">
        <w:rPr>
          <w:b w:val="0"/>
          <w:sz w:val="22"/>
          <w:szCs w:val="22"/>
        </w:rPr>
        <w:t>м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</w:t>
      </w:r>
      <w:proofErr w:type="gramEnd"/>
      <w:r w:rsidR="00E414AB" w:rsidRPr="00ED06BC">
        <w:rPr>
          <w:b w:val="0"/>
          <w:sz w:val="22"/>
          <w:szCs w:val="22"/>
        </w:rPr>
        <w:t xml:space="preserve">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внесен взнос в компенсационный фонд возмещения вреда Ассоциации «Профессиональный альянс проектировщиков»;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b w:val="0"/>
          <w:sz w:val="22"/>
          <w:szCs w:val="22"/>
        </w:rPr>
      </w:pPr>
      <w:r w:rsidRPr="00C95AC2">
        <w:rPr>
          <w:b w:val="0"/>
          <w:sz w:val="22"/>
          <w:szCs w:val="22"/>
        </w:rPr>
        <w:t xml:space="preserve">3.  поручить Директору Ассоциации «Профессиональный альянс проектировщиков» </w:t>
      </w:r>
      <w:proofErr w:type="spellStart"/>
      <w:r w:rsidRPr="00C95AC2">
        <w:rPr>
          <w:b w:val="0"/>
          <w:sz w:val="22"/>
          <w:szCs w:val="22"/>
        </w:rPr>
        <w:t>Даняевой</w:t>
      </w:r>
      <w:proofErr w:type="spellEnd"/>
      <w:r w:rsidRPr="00C95AC2">
        <w:rPr>
          <w:b w:val="0"/>
          <w:sz w:val="22"/>
          <w:szCs w:val="22"/>
        </w:rPr>
        <w:t xml:space="preserve"> Д.Н. обеспечить внесение в реестр членов Ассоциации сведений о приеме </w:t>
      </w:r>
      <w:r w:rsidR="00E414AB" w:rsidRPr="00E414AB">
        <w:rPr>
          <w:b w:val="0"/>
          <w:sz w:val="22"/>
          <w:szCs w:val="22"/>
        </w:rPr>
        <w:t>Обществ</w:t>
      </w:r>
      <w:r w:rsidR="00975753">
        <w:rPr>
          <w:b w:val="0"/>
          <w:sz w:val="22"/>
          <w:szCs w:val="22"/>
        </w:rPr>
        <w:t>а</w:t>
      </w:r>
      <w:r w:rsidR="00E414AB" w:rsidRPr="00E414AB">
        <w:rPr>
          <w:b w:val="0"/>
          <w:sz w:val="22"/>
          <w:szCs w:val="22"/>
        </w:rPr>
        <w:t xml:space="preserve"> с ограниченной ответственностью </w:t>
      </w:r>
      <w:r w:rsidR="00E414AB" w:rsidRPr="00ED06BC">
        <w:rPr>
          <w:b w:val="0"/>
          <w:sz w:val="22"/>
          <w:szCs w:val="22"/>
        </w:rPr>
        <w:t xml:space="preserve">«Мастерская Архитектурных Пространств», </w:t>
      </w:r>
      <w:r w:rsidR="00E414AB">
        <w:rPr>
          <w:b w:val="0"/>
          <w:sz w:val="22"/>
          <w:szCs w:val="22"/>
        </w:rPr>
        <w:t xml:space="preserve">(ООО «МАП») </w:t>
      </w:r>
      <w:r w:rsidR="00E414AB" w:rsidRPr="00ED06BC">
        <w:rPr>
          <w:b w:val="0"/>
          <w:sz w:val="22"/>
          <w:szCs w:val="22"/>
        </w:rPr>
        <w:t>г. Москва, ИНН 77</w:t>
      </w:r>
      <w:r w:rsidR="00E414AB">
        <w:rPr>
          <w:b w:val="0"/>
          <w:sz w:val="22"/>
          <w:szCs w:val="22"/>
        </w:rPr>
        <w:t>03773960</w:t>
      </w:r>
      <w:r w:rsidRPr="00C95AC2">
        <w:rPr>
          <w:b w:val="0"/>
          <w:sz w:val="22"/>
          <w:szCs w:val="22"/>
        </w:rPr>
        <w:t>, в члены Ассоциации и иных сведений в соответствии с законодательством Российской Федерации и внутренними документами Ассоциации.</w:t>
      </w:r>
    </w:p>
    <w:p w:rsidR="00311448" w:rsidRPr="00C95AC2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C95AC2">
        <w:rPr>
          <w:sz w:val="22"/>
          <w:szCs w:val="22"/>
        </w:rPr>
        <w:t>- Единогласно.</w:t>
      </w:r>
    </w:p>
    <w:p w:rsidR="00311448" w:rsidRPr="00F474AE" w:rsidRDefault="00311448" w:rsidP="00311448">
      <w:pPr>
        <w:tabs>
          <w:tab w:val="left" w:pos="-284"/>
          <w:tab w:val="left" w:pos="-142"/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 w:cs="Times New Roman"/>
        </w:rPr>
      </w:pPr>
      <w:r w:rsidRPr="00F474AE">
        <w:rPr>
          <w:rFonts w:ascii="Times New Roman" w:hAnsi="Times New Roman" w:cs="Times New Roman"/>
        </w:rPr>
        <w:t>.</w:t>
      </w:r>
    </w:p>
    <w:p w:rsidR="00311448" w:rsidRPr="00C669A1" w:rsidRDefault="00311448" w:rsidP="00311448">
      <w:pPr>
        <w:pStyle w:val="a3"/>
        <w:keepNext/>
        <w:tabs>
          <w:tab w:val="left" w:pos="-142"/>
          <w:tab w:val="left" w:pos="0"/>
          <w:tab w:val="left" w:pos="284"/>
          <w:tab w:val="left" w:pos="851"/>
          <w:tab w:val="left" w:pos="2552"/>
          <w:tab w:val="left" w:pos="2835"/>
          <w:tab w:val="left" w:pos="9781"/>
          <w:tab w:val="left" w:pos="10065"/>
        </w:tabs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C95AC2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второму </w:t>
      </w:r>
      <w:r w:rsidRPr="00C95AC2">
        <w:rPr>
          <w:sz w:val="22"/>
          <w:szCs w:val="22"/>
        </w:rPr>
        <w:t>вопросу:</w:t>
      </w:r>
      <w:r>
        <w:rPr>
          <w:sz w:val="22"/>
          <w:szCs w:val="22"/>
        </w:rPr>
        <w:t xml:space="preserve"> </w:t>
      </w:r>
      <w:r w:rsidRPr="00C00EE2">
        <w:rPr>
          <w:b w:val="0"/>
          <w:sz w:val="22"/>
          <w:szCs w:val="22"/>
        </w:rPr>
        <w:t>Внесение изменений в реестр членов Ассоциации «Профессиональный альянс проектировщиков»</w:t>
      </w:r>
    </w:p>
    <w:p w:rsidR="00311448" w:rsidRPr="00F474AE" w:rsidRDefault="00311448" w:rsidP="00311448">
      <w:pPr>
        <w:pStyle w:val="a3"/>
        <w:keepNext/>
        <w:tabs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b w:val="0"/>
          <w:sz w:val="22"/>
          <w:szCs w:val="22"/>
        </w:rPr>
      </w:pP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ind w:left="-709" w:firstLine="709"/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>Предложено:</w:t>
      </w: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1. Внести  изменение в реестр членов Ассоциации «Профессиональный альянс проектировщиков» в отношении 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о</w:t>
      </w:r>
      <w:r>
        <w:rPr>
          <w:b w:val="0"/>
          <w:sz w:val="22"/>
          <w:szCs w:val="22"/>
        </w:rPr>
        <w:t>б</w:t>
      </w:r>
      <w:r w:rsidRPr="00393973">
        <w:rPr>
          <w:b w:val="0"/>
          <w:sz w:val="22"/>
          <w:szCs w:val="22"/>
        </w:rPr>
        <w:t xml:space="preserve"> адресе (месте нахождения) </w:t>
      </w:r>
      <w:r w:rsidR="00E414AB" w:rsidRPr="00393973">
        <w:rPr>
          <w:b w:val="0"/>
          <w:sz w:val="22"/>
          <w:szCs w:val="22"/>
        </w:rPr>
        <w:t>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="00E414AB"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E414AB"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:</w:t>
      </w: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адрес местонахождения: </w:t>
      </w:r>
      <w:r w:rsidR="00CD075A" w:rsidRPr="00CD075A">
        <w:rPr>
          <w:b w:val="0"/>
          <w:sz w:val="22"/>
          <w:szCs w:val="22"/>
        </w:rPr>
        <w:t xml:space="preserve">143025, </w:t>
      </w:r>
      <w:proofErr w:type="gramStart"/>
      <w:r w:rsidR="00CD075A" w:rsidRPr="00CD075A">
        <w:rPr>
          <w:b w:val="0"/>
          <w:sz w:val="22"/>
          <w:szCs w:val="22"/>
        </w:rPr>
        <w:t>Московская</w:t>
      </w:r>
      <w:proofErr w:type="gramEnd"/>
      <w:r w:rsidR="00CD075A" w:rsidRPr="00CD075A">
        <w:rPr>
          <w:b w:val="0"/>
          <w:sz w:val="22"/>
          <w:szCs w:val="22"/>
        </w:rPr>
        <w:t xml:space="preserve"> обл., Одинцовский р-н, дер. </w:t>
      </w:r>
      <w:proofErr w:type="spellStart"/>
      <w:r w:rsidR="00CD075A" w:rsidRPr="00CD075A">
        <w:rPr>
          <w:b w:val="0"/>
          <w:sz w:val="22"/>
          <w:szCs w:val="22"/>
        </w:rPr>
        <w:t>Марфино</w:t>
      </w:r>
      <w:proofErr w:type="spellEnd"/>
      <w:r w:rsidR="00CD075A" w:rsidRPr="00CD075A">
        <w:rPr>
          <w:b w:val="0"/>
          <w:sz w:val="22"/>
          <w:szCs w:val="22"/>
        </w:rPr>
        <w:t xml:space="preserve">, д. 99, </w:t>
      </w:r>
      <w:proofErr w:type="spellStart"/>
      <w:r w:rsidR="00CD075A" w:rsidRPr="00CD075A">
        <w:rPr>
          <w:b w:val="0"/>
          <w:sz w:val="22"/>
          <w:szCs w:val="22"/>
        </w:rPr>
        <w:t>каб</w:t>
      </w:r>
      <w:proofErr w:type="spellEnd"/>
      <w:r w:rsidR="00CD075A" w:rsidRPr="00CD075A">
        <w:rPr>
          <w:b w:val="0"/>
          <w:sz w:val="22"/>
          <w:szCs w:val="22"/>
        </w:rPr>
        <w:t>. 13</w:t>
      </w:r>
      <w:r w:rsidRPr="00393973">
        <w:rPr>
          <w:b w:val="0"/>
          <w:sz w:val="22"/>
          <w:szCs w:val="22"/>
        </w:rPr>
        <w:t>;</w:t>
      </w: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i/>
          <w:sz w:val="22"/>
          <w:szCs w:val="22"/>
        </w:rPr>
      </w:pPr>
      <w:r w:rsidRPr="00393973">
        <w:rPr>
          <w:b w:val="0"/>
          <w:sz w:val="22"/>
          <w:szCs w:val="22"/>
        </w:rPr>
        <w:t>2.</w:t>
      </w:r>
      <w:r w:rsidRPr="00393973">
        <w:rPr>
          <w:sz w:val="22"/>
          <w:szCs w:val="22"/>
        </w:rPr>
        <w:t xml:space="preserve"> </w:t>
      </w:r>
      <w:r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393973">
        <w:rPr>
          <w:b w:val="0"/>
          <w:sz w:val="22"/>
          <w:szCs w:val="22"/>
        </w:rPr>
        <w:t>Даняевой</w:t>
      </w:r>
      <w:proofErr w:type="spellEnd"/>
      <w:r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</w:t>
      </w:r>
      <w:r w:rsidR="00E414AB" w:rsidRPr="00393973">
        <w:rPr>
          <w:b w:val="0"/>
          <w:sz w:val="22"/>
          <w:szCs w:val="22"/>
        </w:rPr>
        <w:t>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="00E414AB"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E414AB"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311448" w:rsidRDefault="00311448" w:rsidP="00311448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311448" w:rsidRPr="00393973" w:rsidRDefault="00311448" w:rsidP="00311448">
      <w:pPr>
        <w:pStyle w:val="a3"/>
        <w:keepNext/>
        <w:tabs>
          <w:tab w:val="left" w:pos="-426"/>
          <w:tab w:val="left" w:pos="-142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jc w:val="both"/>
        <w:outlineLvl w:val="0"/>
        <w:rPr>
          <w:sz w:val="22"/>
          <w:szCs w:val="22"/>
        </w:rPr>
      </w:pPr>
      <w:r w:rsidRPr="00393973">
        <w:rPr>
          <w:sz w:val="22"/>
          <w:szCs w:val="22"/>
        </w:rPr>
        <w:t xml:space="preserve">Принято решение: </w:t>
      </w: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1.</w:t>
      </w:r>
      <w:r w:rsidRPr="00393973">
        <w:rPr>
          <w:b w:val="0"/>
          <w:sz w:val="22"/>
          <w:szCs w:val="22"/>
        </w:rPr>
        <w:tab/>
        <w:t xml:space="preserve">Внести  изменение в реестр членов Ассоциации «Профессиональный альянс проектировщиков» в отношении </w:t>
      </w:r>
      <w:r w:rsidR="00E414AB" w:rsidRPr="00393973">
        <w:rPr>
          <w:b w:val="0"/>
          <w:sz w:val="22"/>
          <w:szCs w:val="22"/>
        </w:rPr>
        <w:t>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="00E414AB"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E414AB"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="00E414AB" w:rsidRPr="00393973">
        <w:rPr>
          <w:b w:val="0"/>
          <w:sz w:val="22"/>
          <w:szCs w:val="22"/>
        </w:rPr>
        <w:t xml:space="preserve"> </w:t>
      </w:r>
      <w:r w:rsidRPr="00393973">
        <w:rPr>
          <w:b w:val="0"/>
          <w:sz w:val="22"/>
          <w:szCs w:val="22"/>
        </w:rPr>
        <w:t xml:space="preserve"> в связи с изменениями адреса (места нахождения) указанного члена Ассоциации, а именно: внести в реестр членов Ассоциации следующие сведения о</w:t>
      </w:r>
      <w:r>
        <w:rPr>
          <w:b w:val="0"/>
          <w:sz w:val="22"/>
          <w:szCs w:val="22"/>
        </w:rPr>
        <w:t>б</w:t>
      </w:r>
      <w:r w:rsidRPr="00393973">
        <w:rPr>
          <w:b w:val="0"/>
          <w:sz w:val="22"/>
          <w:szCs w:val="22"/>
        </w:rPr>
        <w:t xml:space="preserve"> адресе (месте нахождения) </w:t>
      </w:r>
      <w:r w:rsidR="00E414AB" w:rsidRPr="00393973">
        <w:rPr>
          <w:b w:val="0"/>
          <w:sz w:val="22"/>
          <w:szCs w:val="22"/>
        </w:rPr>
        <w:t>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="00E414AB"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E414AB"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:</w:t>
      </w:r>
    </w:p>
    <w:p w:rsidR="00311448" w:rsidRPr="00393973" w:rsidRDefault="00311448" w:rsidP="00311448">
      <w:pPr>
        <w:pStyle w:val="ac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firstLine="709"/>
        <w:jc w:val="both"/>
        <w:rPr>
          <w:rFonts w:ascii="Times New Roman" w:hAnsi="Times New Roman"/>
        </w:rPr>
      </w:pPr>
    </w:p>
    <w:p w:rsidR="00311448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 xml:space="preserve">- адрес местонахождения: </w:t>
      </w:r>
      <w:r w:rsidR="00CD075A" w:rsidRPr="00CD075A">
        <w:rPr>
          <w:b w:val="0"/>
          <w:sz w:val="22"/>
          <w:szCs w:val="22"/>
        </w:rPr>
        <w:t xml:space="preserve">143025, </w:t>
      </w:r>
      <w:proofErr w:type="gramStart"/>
      <w:r w:rsidR="00CD075A" w:rsidRPr="00CD075A">
        <w:rPr>
          <w:b w:val="0"/>
          <w:sz w:val="22"/>
          <w:szCs w:val="22"/>
        </w:rPr>
        <w:t>Московская</w:t>
      </w:r>
      <w:proofErr w:type="gramEnd"/>
      <w:r w:rsidR="00CD075A" w:rsidRPr="00CD075A">
        <w:rPr>
          <w:b w:val="0"/>
          <w:sz w:val="22"/>
          <w:szCs w:val="22"/>
        </w:rPr>
        <w:t xml:space="preserve"> обл., Одинцовский р-н, дер. </w:t>
      </w:r>
      <w:proofErr w:type="spellStart"/>
      <w:r w:rsidR="00CD075A" w:rsidRPr="00CD075A">
        <w:rPr>
          <w:b w:val="0"/>
          <w:sz w:val="22"/>
          <w:szCs w:val="22"/>
        </w:rPr>
        <w:t>Марфино</w:t>
      </w:r>
      <w:proofErr w:type="spellEnd"/>
      <w:r w:rsidR="00CD075A" w:rsidRPr="00CD075A">
        <w:rPr>
          <w:b w:val="0"/>
          <w:sz w:val="22"/>
          <w:szCs w:val="22"/>
        </w:rPr>
        <w:t xml:space="preserve">, д. 99, </w:t>
      </w:r>
      <w:proofErr w:type="spellStart"/>
      <w:r w:rsidR="00CD075A" w:rsidRPr="00CD075A">
        <w:rPr>
          <w:b w:val="0"/>
          <w:sz w:val="22"/>
          <w:szCs w:val="22"/>
        </w:rPr>
        <w:t>каб</w:t>
      </w:r>
      <w:proofErr w:type="spellEnd"/>
      <w:r w:rsidR="00CD075A" w:rsidRPr="00CD075A">
        <w:rPr>
          <w:b w:val="0"/>
          <w:sz w:val="22"/>
          <w:szCs w:val="22"/>
        </w:rPr>
        <w:t>. 13</w:t>
      </w:r>
      <w:r w:rsidRPr="00393973">
        <w:rPr>
          <w:b w:val="0"/>
          <w:sz w:val="22"/>
          <w:szCs w:val="22"/>
        </w:rPr>
        <w:t>;</w:t>
      </w: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</w:p>
    <w:p w:rsidR="00311448" w:rsidRPr="00393973" w:rsidRDefault="00311448" w:rsidP="00311448">
      <w:pPr>
        <w:pStyle w:val="a3"/>
        <w:keepNext/>
        <w:tabs>
          <w:tab w:val="left" w:pos="0"/>
          <w:tab w:val="left" w:pos="142"/>
          <w:tab w:val="left" w:pos="284"/>
          <w:tab w:val="left" w:pos="426"/>
          <w:tab w:val="left" w:pos="993"/>
          <w:tab w:val="left" w:pos="9781"/>
          <w:tab w:val="left" w:pos="10065"/>
          <w:tab w:val="left" w:pos="10206"/>
        </w:tabs>
        <w:jc w:val="both"/>
        <w:outlineLvl w:val="0"/>
        <w:rPr>
          <w:b w:val="0"/>
          <w:sz w:val="22"/>
          <w:szCs w:val="22"/>
        </w:rPr>
      </w:pPr>
      <w:r w:rsidRPr="00393973">
        <w:rPr>
          <w:b w:val="0"/>
          <w:sz w:val="22"/>
          <w:szCs w:val="22"/>
        </w:rPr>
        <w:t>2.</w:t>
      </w:r>
      <w:r w:rsidRPr="00393973">
        <w:rPr>
          <w:sz w:val="22"/>
          <w:szCs w:val="22"/>
        </w:rPr>
        <w:t xml:space="preserve"> </w:t>
      </w:r>
      <w:r w:rsidRPr="00393973">
        <w:rPr>
          <w:b w:val="0"/>
          <w:sz w:val="22"/>
          <w:szCs w:val="22"/>
        </w:rPr>
        <w:t xml:space="preserve">Поручить Директору Ассоциации «Профессиональный альянс проектировщиков» </w:t>
      </w:r>
      <w:proofErr w:type="spellStart"/>
      <w:r w:rsidRPr="00393973">
        <w:rPr>
          <w:b w:val="0"/>
          <w:sz w:val="22"/>
          <w:szCs w:val="22"/>
        </w:rPr>
        <w:t>Даняевой</w:t>
      </w:r>
      <w:proofErr w:type="spellEnd"/>
      <w:r w:rsidRPr="00393973">
        <w:rPr>
          <w:b w:val="0"/>
          <w:sz w:val="22"/>
          <w:szCs w:val="22"/>
        </w:rPr>
        <w:t xml:space="preserve"> Д.Н. обеспечить внесение в реестр членов Ассоциации указанных выше изменений в отношении </w:t>
      </w:r>
      <w:r w:rsidR="00E414AB" w:rsidRPr="00393973">
        <w:rPr>
          <w:b w:val="0"/>
          <w:sz w:val="22"/>
          <w:szCs w:val="22"/>
        </w:rPr>
        <w:t>О</w:t>
      </w:r>
      <w:r w:rsidR="00E414AB">
        <w:rPr>
          <w:b w:val="0"/>
          <w:sz w:val="22"/>
          <w:szCs w:val="22"/>
        </w:rPr>
        <w:t>бщества с ограниченной ответственностью</w:t>
      </w:r>
      <w:r w:rsidR="00E414AB" w:rsidRPr="00393973">
        <w:rPr>
          <w:b w:val="0"/>
          <w:sz w:val="22"/>
          <w:szCs w:val="22"/>
        </w:rPr>
        <w:t xml:space="preserve"> «</w:t>
      </w:r>
      <w:proofErr w:type="spellStart"/>
      <w:r w:rsidR="00E414AB" w:rsidRPr="00E414AB">
        <w:rPr>
          <w:b w:val="0"/>
          <w:color w:val="000000"/>
          <w:sz w:val="22"/>
          <w:szCs w:val="22"/>
        </w:rPr>
        <w:t>ТермаСтройСервис</w:t>
      </w:r>
      <w:proofErr w:type="spellEnd"/>
      <w:r w:rsidR="00E414AB" w:rsidRPr="00393973">
        <w:rPr>
          <w:b w:val="0"/>
          <w:sz w:val="22"/>
          <w:szCs w:val="22"/>
        </w:rPr>
        <w:t xml:space="preserve">», ИНН </w:t>
      </w:r>
      <w:r w:rsidR="00E414AB" w:rsidRPr="00E414AB">
        <w:rPr>
          <w:b w:val="0"/>
          <w:color w:val="000000"/>
          <w:sz w:val="22"/>
          <w:szCs w:val="22"/>
        </w:rPr>
        <w:t>5256043958</w:t>
      </w:r>
      <w:r w:rsidRPr="00393973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7B4C76" w:rsidRPr="00393973" w:rsidRDefault="00311448" w:rsidP="00311448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firstLine="142"/>
        <w:jc w:val="both"/>
        <w:rPr>
          <w:sz w:val="22"/>
          <w:szCs w:val="22"/>
        </w:rPr>
      </w:pPr>
      <w:r w:rsidRPr="00393973">
        <w:rPr>
          <w:sz w:val="22"/>
          <w:szCs w:val="22"/>
        </w:rPr>
        <w:t>- Единогласно</w:t>
      </w:r>
    </w:p>
    <w:p w:rsidR="007B4C76" w:rsidRPr="00393973" w:rsidRDefault="007B4C76" w:rsidP="007B4C76">
      <w:pPr>
        <w:tabs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/>
        </w:rPr>
      </w:pPr>
      <w:r w:rsidRPr="00393973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1D2B96" w:rsidRPr="00393973" w:rsidRDefault="001D2B96" w:rsidP="00D8088C">
      <w:pPr>
        <w:tabs>
          <w:tab w:val="num" w:pos="0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92675E" w:rsidRDefault="0092675E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B47ED7" w:rsidRDefault="00B47ED7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B47ED7" w:rsidRPr="00F474AE" w:rsidRDefault="00B47ED7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bookmarkStart w:id="0" w:name="_GoBack"/>
      <w:bookmarkEnd w:id="0"/>
    </w:p>
    <w:p w:rsidR="00256191" w:rsidRDefault="00256191" w:rsidP="000526FD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5C6EB5" w:rsidRPr="006E5E81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</w:rPr>
      </w:pPr>
      <w:r w:rsidRPr="006E5E81">
        <w:rPr>
          <w:rFonts w:ascii="Times New Roman" w:hAnsi="Times New Roman" w:cs="Times New Roman"/>
        </w:rPr>
        <w:t>Выписка верна</w:t>
      </w:r>
    </w:p>
    <w:p w:rsidR="005C6EB5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6E5E81">
        <w:rPr>
          <w:rFonts w:ascii="Times New Roman" w:hAnsi="Times New Roman" w:cs="Times New Roman"/>
        </w:rPr>
        <w:t>Директор Ассоциации «</w:t>
      </w:r>
      <w:proofErr w:type="spellStart"/>
      <w:r w:rsidRPr="006E5E81">
        <w:rPr>
          <w:rFonts w:ascii="Times New Roman" w:hAnsi="Times New Roman" w:cs="Times New Roman"/>
        </w:rPr>
        <w:t>ПрофАльянсПроект</w:t>
      </w:r>
      <w:proofErr w:type="spellEnd"/>
      <w:r w:rsidRPr="006E5E81">
        <w:rPr>
          <w:rFonts w:ascii="Times New Roman" w:hAnsi="Times New Roman" w:cs="Times New Roman"/>
        </w:rPr>
        <w:t>»</w:t>
      </w:r>
      <w:r w:rsidRPr="006E5E81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Даняева</w:t>
      </w:r>
      <w:proofErr w:type="spellEnd"/>
    </w:p>
    <w:p w:rsidR="005C6EB5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:rsidR="005C6EB5" w:rsidRPr="00D345EA" w:rsidRDefault="005C6EB5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right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lang w:eastAsia="en-US"/>
        </w:rPr>
        <w:t>21.06.2018 г.</w:t>
      </w:r>
    </w:p>
    <w:p w:rsidR="00374BBD" w:rsidRPr="00D345EA" w:rsidRDefault="00374BBD" w:rsidP="005C6EB5">
      <w:pPr>
        <w:tabs>
          <w:tab w:val="num" w:pos="0"/>
          <w:tab w:val="left" w:pos="709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sectPr w:rsidR="00374BBD" w:rsidRPr="00D345EA" w:rsidSect="00393973">
      <w:footerReference w:type="default" r:id="rId9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7ED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1448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C6EB5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599D"/>
    <w:rsid w:val="00B46FC7"/>
    <w:rsid w:val="00B47ED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6D38"/>
    <w:rsid w:val="00BB140E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85E9-9663-4166-9305-74BA0CD2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3</cp:revision>
  <cp:lastPrinted>2018-06-21T09:32:00Z</cp:lastPrinted>
  <dcterms:created xsi:type="dcterms:W3CDTF">2018-06-21T09:44:00Z</dcterms:created>
  <dcterms:modified xsi:type="dcterms:W3CDTF">2018-06-28T14:58:00Z</dcterms:modified>
</cp:coreProperties>
</file>