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C0" w:rsidRDefault="00E428C0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E428C0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6C5C6C">
        <w:rPr>
          <w:rFonts w:ascii="Times New Roman" w:hAnsi="Times New Roman" w:cs="Times New Roman"/>
          <w:b/>
        </w:rPr>
        <w:t>72</w:t>
      </w:r>
      <w:r w:rsidR="00E124A8">
        <w:rPr>
          <w:rFonts w:ascii="Times New Roman" w:hAnsi="Times New Roman" w:cs="Times New Roman"/>
          <w:b/>
        </w:rPr>
        <w:t xml:space="preserve"> от </w:t>
      </w:r>
      <w:r w:rsidR="006C5C6C">
        <w:rPr>
          <w:rFonts w:ascii="Times New Roman" w:hAnsi="Times New Roman" w:cs="Times New Roman"/>
          <w:b/>
        </w:rPr>
        <w:t>2</w:t>
      </w:r>
      <w:r w:rsidR="00E124A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.11.2018 г.</w:t>
      </w:r>
    </w:p>
    <w:p w:rsidR="00717C27" w:rsidRDefault="00E329D6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EE3120">
      <w:pPr>
        <w:pStyle w:val="a3"/>
        <w:ind w:left="142" w:right="-1" w:firstLine="425"/>
        <w:jc w:val="both"/>
        <w:rPr>
          <w:sz w:val="22"/>
          <w:szCs w:val="22"/>
        </w:rPr>
      </w:pPr>
    </w:p>
    <w:p w:rsidR="00E428C0" w:rsidRDefault="00E428C0" w:rsidP="00EE3120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" w:firstLine="425"/>
        <w:jc w:val="both"/>
        <w:outlineLvl w:val="0"/>
        <w:rPr>
          <w:sz w:val="22"/>
          <w:szCs w:val="22"/>
        </w:rPr>
      </w:pPr>
    </w:p>
    <w:p w:rsidR="004704D3" w:rsidRPr="00A55ADE" w:rsidRDefault="006C5C6C" w:rsidP="00EE3120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" w:firstLine="425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1. </w:t>
      </w:r>
      <w:r w:rsidR="00A55ADE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первому </w:t>
      </w:r>
      <w:r w:rsidR="00A55ADE" w:rsidRPr="009A14A3">
        <w:rPr>
          <w:sz w:val="22"/>
          <w:szCs w:val="22"/>
        </w:rPr>
        <w:t>вопросу</w:t>
      </w:r>
      <w:r w:rsidR="00EE3120">
        <w:rPr>
          <w:sz w:val="22"/>
          <w:szCs w:val="22"/>
        </w:rPr>
        <w:t xml:space="preserve"> </w:t>
      </w:r>
      <w:r w:rsidR="00EE3120" w:rsidRPr="00E428C0">
        <w:rPr>
          <w:b w:val="0"/>
          <w:sz w:val="22"/>
          <w:szCs w:val="22"/>
        </w:rPr>
        <w:t>«</w:t>
      </w:r>
      <w:r w:rsidRPr="006C5C6C">
        <w:rPr>
          <w:b w:val="0"/>
          <w:sz w:val="22"/>
          <w:szCs w:val="22"/>
        </w:rPr>
        <w:t>Рассмотрение рекомендаций Дисциплинарного комитета Ассоциации «Профессиональный альянс проектировщиков» об исключении из членов Ассоциации «Профессиональный альянс проектировщиков</w:t>
      </w:r>
      <w:r w:rsidR="00E124A8" w:rsidRPr="00E124A8">
        <w:rPr>
          <w:b w:val="0"/>
          <w:sz w:val="22"/>
          <w:szCs w:val="22"/>
        </w:rPr>
        <w:t>»</w:t>
      </w:r>
      <w:r w:rsidR="00E428C0" w:rsidRPr="00E428C0">
        <w:rPr>
          <w:b w:val="0"/>
          <w:sz w:val="22"/>
          <w:szCs w:val="22"/>
        </w:rPr>
        <w:t xml:space="preserve"> </w:t>
      </w:r>
      <w:r w:rsidR="00E428C0">
        <w:rPr>
          <w:sz w:val="22"/>
          <w:szCs w:val="22"/>
        </w:rPr>
        <w:t>принят</w:t>
      </w:r>
      <w:r>
        <w:rPr>
          <w:sz w:val="22"/>
          <w:szCs w:val="22"/>
        </w:rPr>
        <w:t>ы</w:t>
      </w:r>
      <w:r w:rsidR="00E428C0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я</w:t>
      </w:r>
      <w:r w:rsidR="00E428C0">
        <w:rPr>
          <w:sz w:val="22"/>
          <w:szCs w:val="22"/>
        </w:rPr>
        <w:t>:</w:t>
      </w:r>
    </w:p>
    <w:p w:rsidR="006C5C6C" w:rsidRPr="00877CCE" w:rsidRDefault="006C5C6C" w:rsidP="006C5C6C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</w:t>
      </w:r>
      <w:r w:rsidRPr="00877CCE">
        <w:rPr>
          <w:rFonts w:ascii="Times New Roman" w:hAnsi="Times New Roman" w:cs="Times New Roman"/>
          <w:b/>
        </w:rPr>
        <w:t xml:space="preserve">. </w:t>
      </w:r>
    </w:p>
    <w:p w:rsidR="006C5C6C" w:rsidRPr="006200B2" w:rsidRDefault="006C5C6C" w:rsidP="006C5C6C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proofErr w:type="gramStart"/>
      <w:r w:rsidRPr="006200B2">
        <w:rPr>
          <w:rFonts w:ascii="Times New Roman" w:hAnsi="Times New Roman" w:cs="Times New Roman"/>
        </w:rPr>
        <w:t xml:space="preserve">1. на основании </w:t>
      </w:r>
      <w:r>
        <w:rPr>
          <w:rFonts w:ascii="Times New Roman" w:hAnsi="Times New Roman" w:cs="Times New Roman"/>
        </w:rPr>
        <w:t>частей 1, 2 статьи 55.7 Градостроительного кодекса Российской Федерации, пунктов</w:t>
      </w:r>
      <w:r w:rsidRPr="006200B2">
        <w:rPr>
          <w:rFonts w:ascii="Times New Roman" w:hAnsi="Times New Roman" w:cs="Times New Roman"/>
        </w:rPr>
        <w:t xml:space="preserve"> 2.7.1</w:t>
      </w:r>
      <w:r>
        <w:rPr>
          <w:rFonts w:ascii="Times New Roman" w:hAnsi="Times New Roman" w:cs="Times New Roman"/>
        </w:rPr>
        <w:t>, 3.3.1</w:t>
      </w:r>
      <w:r w:rsidRPr="006200B2">
        <w:rPr>
          <w:rFonts w:ascii="Times New Roman" w:hAnsi="Times New Roman" w:cs="Times New Roman"/>
        </w:rPr>
        <w:t xml:space="preserve"> Положения «О системе мер дисциплинарного воздействия, применяемых Ассоциацией «Профессиональный альянс проектировщиков» к своим членам» применить к Обществу с ограниченной ответственностью </w:t>
      </w:r>
      <w:r w:rsidRPr="00F639E2">
        <w:rPr>
          <w:rFonts w:ascii="Times New Roman" w:hAnsi="Times New Roman" w:cs="Times New Roman"/>
        </w:rPr>
        <w:t>«ИЛ-КОМ» (ООО «ИЛ-КОМ»), ИНН 7723874170</w:t>
      </w:r>
      <w:r w:rsidRPr="006200B2">
        <w:rPr>
          <w:rFonts w:ascii="Times New Roman" w:hAnsi="Times New Roman" w:cs="Times New Roman"/>
        </w:rPr>
        <w:t xml:space="preserve">, меру дисциплинарного воздействия в виде исключения из членов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>;</w:t>
      </w:r>
      <w:proofErr w:type="gramEnd"/>
    </w:p>
    <w:p w:rsidR="006C5C6C" w:rsidRPr="006200B2" w:rsidRDefault="006C5C6C" w:rsidP="006C5C6C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t>2. исключить Общество с ограниченной ответстве</w:t>
      </w:r>
      <w:bookmarkStart w:id="0" w:name="_GoBack"/>
      <w:bookmarkEnd w:id="0"/>
      <w:r w:rsidRPr="006200B2">
        <w:rPr>
          <w:rFonts w:ascii="Times New Roman" w:hAnsi="Times New Roman" w:cs="Times New Roman"/>
        </w:rPr>
        <w:t xml:space="preserve">нностью </w:t>
      </w:r>
      <w:r w:rsidRPr="00F639E2">
        <w:rPr>
          <w:rFonts w:ascii="Times New Roman" w:hAnsi="Times New Roman" w:cs="Times New Roman"/>
        </w:rPr>
        <w:t>«ИЛ-КОМ» (ООО «ИЛ-КОМ»), ИНН 7723874170</w:t>
      </w:r>
      <w:r w:rsidRPr="006200B2">
        <w:rPr>
          <w:rFonts w:ascii="Times New Roman" w:hAnsi="Times New Roman" w:cs="Times New Roman"/>
        </w:rPr>
        <w:t xml:space="preserve">, из членов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>;</w:t>
      </w:r>
    </w:p>
    <w:p w:rsidR="006C5C6C" w:rsidRPr="006200B2" w:rsidRDefault="006C5C6C" w:rsidP="006C5C6C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proofErr w:type="gramStart"/>
      <w:r w:rsidRPr="006200B2">
        <w:rPr>
          <w:rFonts w:ascii="Times New Roman" w:hAnsi="Times New Roman" w:cs="Times New Roman"/>
        </w:rPr>
        <w:t xml:space="preserve">3. поручить Директору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Даняевой</w:t>
      </w:r>
      <w:proofErr w:type="spellEnd"/>
      <w:r>
        <w:rPr>
          <w:rFonts w:ascii="Times New Roman" w:hAnsi="Times New Roman" w:cs="Times New Roman"/>
        </w:rPr>
        <w:t xml:space="preserve"> Д.Н. </w:t>
      </w:r>
      <w:r w:rsidRPr="006200B2">
        <w:rPr>
          <w:rFonts w:ascii="Times New Roman" w:hAnsi="Times New Roman" w:cs="Times New Roman"/>
        </w:rPr>
        <w:t xml:space="preserve">обеспечить внесение в реестр членов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сведений об исключении Общества с ограниченной ответственностью </w:t>
      </w:r>
      <w:r w:rsidRPr="00F639E2">
        <w:rPr>
          <w:rFonts w:ascii="Times New Roman" w:hAnsi="Times New Roman" w:cs="Times New Roman"/>
        </w:rPr>
        <w:t>«ИЛ-КОМ» (ООО «ИЛ-КОМ»), ИНН 7723874170</w:t>
      </w:r>
      <w:r w:rsidRPr="006200B2">
        <w:rPr>
          <w:rFonts w:ascii="Times New Roman" w:hAnsi="Times New Roman" w:cs="Times New Roman"/>
        </w:rPr>
        <w:t xml:space="preserve">, из членов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в установленном законодательством Российской Федерации и внутренними документами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порядке.</w:t>
      </w:r>
      <w:proofErr w:type="gramEnd"/>
    </w:p>
    <w:p w:rsidR="006C5C6C" w:rsidRDefault="006C5C6C" w:rsidP="00E124A8">
      <w:pPr>
        <w:tabs>
          <w:tab w:val="left" w:pos="0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</w:rPr>
      </w:pPr>
    </w:p>
    <w:p w:rsidR="006C5C6C" w:rsidRPr="006C5C6C" w:rsidRDefault="006C5C6C" w:rsidP="00E124A8">
      <w:pPr>
        <w:tabs>
          <w:tab w:val="left" w:pos="0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  <w:b/>
        </w:rPr>
      </w:pPr>
      <w:r w:rsidRPr="006C5C6C">
        <w:rPr>
          <w:rFonts w:ascii="Times New Roman" w:eastAsia="Times New Roman" w:hAnsi="Times New Roman" w:cs="Times New Roman"/>
          <w:b/>
        </w:rPr>
        <w:t xml:space="preserve">1.2. </w:t>
      </w:r>
    </w:p>
    <w:p w:rsidR="006C5C6C" w:rsidRPr="006200B2" w:rsidRDefault="006C5C6C" w:rsidP="006C5C6C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proofErr w:type="gramStart"/>
      <w:r w:rsidRPr="006200B2">
        <w:rPr>
          <w:rFonts w:ascii="Times New Roman" w:hAnsi="Times New Roman" w:cs="Times New Roman"/>
        </w:rPr>
        <w:t xml:space="preserve">1. на основании </w:t>
      </w:r>
      <w:r>
        <w:rPr>
          <w:rFonts w:ascii="Times New Roman" w:hAnsi="Times New Roman" w:cs="Times New Roman"/>
        </w:rPr>
        <w:t>частей 1, 2 статьи 55.7 Градостроительного кодекса Российской Федерации, пунктов</w:t>
      </w:r>
      <w:r w:rsidRPr="006200B2">
        <w:rPr>
          <w:rFonts w:ascii="Times New Roman" w:hAnsi="Times New Roman" w:cs="Times New Roman"/>
        </w:rPr>
        <w:t xml:space="preserve"> 2.7.1</w:t>
      </w:r>
      <w:r>
        <w:rPr>
          <w:rFonts w:ascii="Times New Roman" w:hAnsi="Times New Roman" w:cs="Times New Roman"/>
        </w:rPr>
        <w:t>, 3.3.1</w:t>
      </w:r>
      <w:r w:rsidRPr="006200B2">
        <w:rPr>
          <w:rFonts w:ascii="Times New Roman" w:hAnsi="Times New Roman" w:cs="Times New Roman"/>
        </w:rPr>
        <w:t xml:space="preserve"> Положения «О системе мер дисциплинарного воздействия, применяемых Ассоциацией «Профессиональный альянс проектировщиков» к своим членам» применить к Обществу с ограниченной ответственностью </w:t>
      </w:r>
      <w:r w:rsidRPr="00181B21">
        <w:rPr>
          <w:rFonts w:ascii="Times New Roman" w:hAnsi="Times New Roman" w:cs="Times New Roman"/>
        </w:rPr>
        <w:t>«ПОЛЮС-12» (ООО «ПОЛЮС-12»), ИНН 7727795271</w:t>
      </w:r>
      <w:r w:rsidRPr="006200B2">
        <w:rPr>
          <w:rFonts w:ascii="Times New Roman" w:hAnsi="Times New Roman" w:cs="Times New Roman"/>
        </w:rPr>
        <w:t xml:space="preserve">, меру дисциплинарного воздействия в виде исключения из членов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>;</w:t>
      </w:r>
      <w:proofErr w:type="gramEnd"/>
    </w:p>
    <w:p w:rsidR="006C5C6C" w:rsidRPr="006200B2" w:rsidRDefault="006C5C6C" w:rsidP="006C5C6C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t xml:space="preserve">2. исключить Общество с ограниченной ответственностью </w:t>
      </w:r>
      <w:r w:rsidRPr="00F639E2">
        <w:rPr>
          <w:rFonts w:ascii="Times New Roman" w:hAnsi="Times New Roman" w:cs="Times New Roman"/>
        </w:rPr>
        <w:t>«</w:t>
      </w:r>
      <w:r w:rsidRPr="00181B21">
        <w:rPr>
          <w:rFonts w:ascii="Times New Roman" w:hAnsi="Times New Roman" w:cs="Times New Roman"/>
        </w:rPr>
        <w:t>ПОЛЮС-12» (ООО «ПОЛЮС-12»), ИНН 7727795271</w:t>
      </w:r>
      <w:r w:rsidRPr="006200B2">
        <w:rPr>
          <w:rFonts w:ascii="Times New Roman" w:hAnsi="Times New Roman" w:cs="Times New Roman"/>
        </w:rPr>
        <w:t xml:space="preserve">, из членов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>;</w:t>
      </w:r>
    </w:p>
    <w:p w:rsidR="006C5C6C" w:rsidRDefault="006C5C6C" w:rsidP="006C5C6C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t xml:space="preserve">3. поручить Директору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Даняевой</w:t>
      </w:r>
      <w:proofErr w:type="spellEnd"/>
      <w:r>
        <w:rPr>
          <w:rFonts w:ascii="Times New Roman" w:hAnsi="Times New Roman" w:cs="Times New Roman"/>
        </w:rPr>
        <w:t xml:space="preserve"> Д.Н. </w:t>
      </w:r>
      <w:r w:rsidRPr="006200B2">
        <w:rPr>
          <w:rFonts w:ascii="Times New Roman" w:hAnsi="Times New Roman" w:cs="Times New Roman"/>
        </w:rPr>
        <w:t xml:space="preserve">обеспечить внесение в реестр членов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сведений об исключении Общества с ограниченной ответственностью </w:t>
      </w:r>
      <w:r w:rsidRPr="00181B21">
        <w:rPr>
          <w:rFonts w:ascii="Times New Roman" w:hAnsi="Times New Roman" w:cs="Times New Roman"/>
        </w:rPr>
        <w:t>«ПОЛЮС-12» (ООО «ПОЛЮС-12»), ИНН 7727795271</w:t>
      </w:r>
      <w:r w:rsidRPr="006200B2">
        <w:rPr>
          <w:rFonts w:ascii="Times New Roman" w:hAnsi="Times New Roman" w:cs="Times New Roman"/>
        </w:rPr>
        <w:t xml:space="preserve">, из членов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в установленном законодательством Российской Федерации и внутренними документами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порядке.</w:t>
      </w:r>
    </w:p>
    <w:p w:rsidR="006C5C6C" w:rsidRDefault="006C5C6C" w:rsidP="00E124A8">
      <w:pPr>
        <w:tabs>
          <w:tab w:val="left" w:pos="0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</w:rPr>
      </w:pPr>
    </w:p>
    <w:p w:rsidR="006C5C6C" w:rsidRPr="006C5C6C" w:rsidRDefault="006C5C6C" w:rsidP="00E124A8">
      <w:pPr>
        <w:tabs>
          <w:tab w:val="left" w:pos="0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  <w:b/>
        </w:rPr>
      </w:pPr>
      <w:r w:rsidRPr="006C5C6C">
        <w:rPr>
          <w:rFonts w:ascii="Times New Roman" w:eastAsia="Times New Roman" w:hAnsi="Times New Roman" w:cs="Times New Roman"/>
          <w:b/>
        </w:rPr>
        <w:t>1.3.</w:t>
      </w:r>
    </w:p>
    <w:p w:rsidR="006C5C6C" w:rsidRPr="00181B21" w:rsidRDefault="006C5C6C" w:rsidP="006C5C6C">
      <w:pPr>
        <w:pStyle w:val="ac"/>
        <w:tabs>
          <w:tab w:val="left" w:pos="284"/>
        </w:tabs>
        <w:ind w:left="142" w:right="-1" w:firstLine="425"/>
        <w:jc w:val="both"/>
        <w:rPr>
          <w:rFonts w:ascii="Times New Roman" w:eastAsia="Palatino Linotype" w:hAnsi="Times New Roman"/>
        </w:rPr>
      </w:pPr>
      <w:proofErr w:type="gramStart"/>
      <w:r w:rsidRPr="00181B21">
        <w:rPr>
          <w:rFonts w:ascii="Times New Roman" w:eastAsia="Palatino Linotype" w:hAnsi="Times New Roman"/>
        </w:rPr>
        <w:t>1. на основании частей 1, 2 статьи 55.7 Градостроительного кодекса Российской Федерации, пунктов 2.7.1, 3.3.1 Положения «О системе мер дисциплинарного воздействия, применяемых Ассоциацией «Профессиональный альянс проектировщиков» к своим членам» применить к Обществу с ограниченной ответственностью «ИНСИМОНТАЖ» (ООО «ИНСИМОНТАЖ»), ИНН 7451222961, меру дисциплинарного воздействия в виде исключения из членов Ассоциации «Профессиональный альянс проектировщиков»;</w:t>
      </w:r>
      <w:proofErr w:type="gramEnd"/>
    </w:p>
    <w:p w:rsidR="006C5C6C" w:rsidRPr="00181B21" w:rsidRDefault="006C5C6C" w:rsidP="006C5C6C">
      <w:pPr>
        <w:pStyle w:val="ac"/>
        <w:tabs>
          <w:tab w:val="left" w:pos="284"/>
        </w:tabs>
        <w:ind w:left="142" w:right="-1" w:firstLine="425"/>
        <w:jc w:val="both"/>
        <w:rPr>
          <w:rFonts w:ascii="Times New Roman" w:eastAsia="Palatino Linotype" w:hAnsi="Times New Roman"/>
        </w:rPr>
      </w:pPr>
      <w:r w:rsidRPr="00181B21">
        <w:rPr>
          <w:rFonts w:ascii="Times New Roman" w:eastAsia="Palatino Linotype" w:hAnsi="Times New Roman"/>
        </w:rPr>
        <w:t>2. исключить Общество с ограниченной ответственностью «ИНСИМОНТАЖ» (ООО «ИНСИМОНТАЖ»), ИНН 7451222961, из членов Ассоциации «Профессиональный альянс проектировщиков»;</w:t>
      </w:r>
    </w:p>
    <w:p w:rsidR="006C5C6C" w:rsidRDefault="006C5C6C" w:rsidP="006C5C6C">
      <w:pPr>
        <w:tabs>
          <w:tab w:val="left" w:pos="0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</w:rPr>
      </w:pPr>
      <w:r w:rsidRPr="00181B21">
        <w:rPr>
          <w:rFonts w:ascii="Times New Roman" w:eastAsia="Palatino Linotype" w:hAnsi="Times New Roman"/>
        </w:rPr>
        <w:t xml:space="preserve">3. поручить Директору Ассоциации «Профессиональный альянс проектировщиков» </w:t>
      </w:r>
      <w:proofErr w:type="spellStart"/>
      <w:r w:rsidRPr="00181B21">
        <w:rPr>
          <w:rFonts w:ascii="Times New Roman" w:eastAsia="Palatino Linotype" w:hAnsi="Times New Roman"/>
        </w:rPr>
        <w:t>Даняевой</w:t>
      </w:r>
      <w:proofErr w:type="spellEnd"/>
      <w:r w:rsidRPr="00181B21">
        <w:rPr>
          <w:rFonts w:ascii="Times New Roman" w:eastAsia="Palatino Linotype" w:hAnsi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«ИНСИМОНТАЖ» (ООО «ИНСИМОНТАЖ»), ИНН 7451222961, из членов Ассоциации в установленном законодательством Российской Федерации и внутренними документами Ассоциации порядке.</w:t>
      </w:r>
    </w:p>
    <w:p w:rsidR="006C5C6C" w:rsidRDefault="006C5C6C" w:rsidP="00E124A8">
      <w:pPr>
        <w:tabs>
          <w:tab w:val="left" w:pos="0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</w:rPr>
      </w:pPr>
    </w:p>
    <w:p w:rsidR="006C5C6C" w:rsidRDefault="006C5C6C" w:rsidP="00E124A8">
      <w:pPr>
        <w:tabs>
          <w:tab w:val="left" w:pos="0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</w:rPr>
      </w:pPr>
    </w:p>
    <w:p w:rsidR="006C5C6C" w:rsidRDefault="006C5C6C" w:rsidP="00E124A8">
      <w:pPr>
        <w:tabs>
          <w:tab w:val="left" w:pos="0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eastAsia="Palatino Linotype" w:hAnsi="Times New Roman"/>
          <w:b/>
        </w:rPr>
      </w:pPr>
      <w:r>
        <w:rPr>
          <w:rFonts w:ascii="Times New Roman" w:eastAsia="Palatino Linotype" w:hAnsi="Times New Roman"/>
          <w:b/>
        </w:rPr>
        <w:t xml:space="preserve">2. </w:t>
      </w:r>
      <w:r>
        <w:rPr>
          <w:rFonts w:ascii="Times New Roman" w:eastAsia="Palatino Linotype" w:hAnsi="Times New Roman"/>
          <w:b/>
        </w:rPr>
        <w:t xml:space="preserve">По второму вопросу </w:t>
      </w:r>
      <w:r w:rsidRPr="006C5C6C">
        <w:rPr>
          <w:rFonts w:ascii="Times New Roman" w:eastAsia="Palatino Linotype" w:hAnsi="Times New Roman"/>
        </w:rPr>
        <w:t>«Прекращение членства в Ассоциации «Профессиональный альянс проектировщиков»</w:t>
      </w:r>
      <w:r w:rsidRPr="006C5C6C">
        <w:rPr>
          <w:rFonts w:ascii="Times New Roman" w:eastAsia="Palatino Linotype" w:hAnsi="Times New Roman"/>
        </w:rPr>
        <w:t xml:space="preserve"> </w:t>
      </w:r>
      <w:r>
        <w:rPr>
          <w:rFonts w:ascii="Times New Roman" w:eastAsia="Palatino Linotype" w:hAnsi="Times New Roman"/>
          <w:b/>
        </w:rPr>
        <w:t>принято решение:</w:t>
      </w:r>
    </w:p>
    <w:p w:rsidR="006C5C6C" w:rsidRPr="00181B21" w:rsidRDefault="006C5C6C" w:rsidP="006C5C6C">
      <w:pPr>
        <w:pStyle w:val="ac"/>
        <w:tabs>
          <w:tab w:val="left" w:pos="284"/>
        </w:tabs>
        <w:ind w:left="142" w:right="-1" w:firstLine="425"/>
        <w:jc w:val="both"/>
        <w:rPr>
          <w:rFonts w:ascii="Times New Roman" w:eastAsia="Palatino Linotype" w:hAnsi="Times New Roman"/>
        </w:rPr>
      </w:pPr>
      <w:proofErr w:type="gramStart"/>
      <w:r w:rsidRPr="00181B21">
        <w:rPr>
          <w:rFonts w:ascii="Times New Roman" w:eastAsia="Palatino Linotype" w:hAnsi="Times New Roman"/>
        </w:rPr>
        <w:t xml:space="preserve">1. на основании частей 1, 2 статьи 55.7 Градостроительного кодекса Российской Федерации, пункта 6.5 Устава </w:t>
      </w:r>
      <w:r w:rsidRPr="00604AE1">
        <w:rPr>
          <w:rFonts w:ascii="Times New Roman" w:eastAsia="Palatino Linotype" w:hAnsi="Times New Roman"/>
          <w:bCs/>
        </w:rPr>
        <w:t>Ассоциации «Профессиональный альянс проектировщиков»</w:t>
      </w:r>
      <w:r w:rsidRPr="00181B21">
        <w:rPr>
          <w:rFonts w:ascii="Times New Roman" w:eastAsia="Palatino Linotype" w:hAnsi="Times New Roman"/>
        </w:rPr>
        <w:t xml:space="preserve">, пункта 5.1 Положения </w:t>
      </w:r>
      <w:r w:rsidRPr="00604AE1">
        <w:rPr>
          <w:rFonts w:ascii="Times New Roman" w:eastAsia="Palatino Linotype" w:hAnsi="Times New Roman"/>
          <w:bCs/>
        </w:rPr>
        <w:lastRenderedPageBreak/>
        <w:t>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</w:r>
      <w:r w:rsidRPr="00181B21">
        <w:rPr>
          <w:rFonts w:ascii="Times New Roman" w:eastAsia="Palatino Linotype" w:hAnsi="Times New Roman"/>
        </w:rPr>
        <w:t xml:space="preserve"> прекратить членство Общества с ограниченной ответственностью </w:t>
      </w:r>
      <w:r w:rsidRPr="00604AE1">
        <w:rPr>
          <w:rFonts w:ascii="Times New Roman" w:eastAsia="Palatino Linotype" w:hAnsi="Times New Roman"/>
        </w:rPr>
        <w:t>«</w:t>
      </w:r>
      <w:proofErr w:type="spellStart"/>
      <w:r w:rsidRPr="00604AE1">
        <w:rPr>
          <w:rFonts w:ascii="Times New Roman" w:eastAsia="Palatino Linotype" w:hAnsi="Times New Roman"/>
        </w:rPr>
        <w:t>Нэксус</w:t>
      </w:r>
      <w:proofErr w:type="spellEnd"/>
      <w:r w:rsidRPr="00604AE1">
        <w:rPr>
          <w:rFonts w:ascii="Times New Roman" w:eastAsia="Palatino Linotype" w:hAnsi="Times New Roman"/>
        </w:rPr>
        <w:t xml:space="preserve"> проект» (ООО «</w:t>
      </w:r>
      <w:proofErr w:type="spellStart"/>
      <w:r w:rsidRPr="00604AE1">
        <w:rPr>
          <w:rFonts w:ascii="Times New Roman" w:eastAsia="Palatino Linotype" w:hAnsi="Times New Roman"/>
        </w:rPr>
        <w:t>Нэксус</w:t>
      </w:r>
      <w:proofErr w:type="spellEnd"/>
      <w:r w:rsidRPr="00604AE1">
        <w:rPr>
          <w:rFonts w:ascii="Times New Roman" w:eastAsia="Palatino Linotype" w:hAnsi="Times New Roman"/>
        </w:rPr>
        <w:t xml:space="preserve"> проект»), ИНН 7708282108</w:t>
      </w:r>
      <w:proofErr w:type="gramEnd"/>
      <w:r w:rsidRPr="00181B21">
        <w:rPr>
          <w:rFonts w:ascii="Times New Roman" w:eastAsia="Palatino Linotype" w:hAnsi="Times New Roman"/>
        </w:rPr>
        <w:t xml:space="preserve">, в </w:t>
      </w:r>
      <w:r w:rsidRPr="00604AE1">
        <w:rPr>
          <w:rFonts w:ascii="Times New Roman" w:eastAsia="Palatino Linotype" w:hAnsi="Times New Roman"/>
          <w:bCs/>
        </w:rPr>
        <w:t>Ассоциации «Профессиональный альянс проектировщиков»</w:t>
      </w:r>
      <w:r w:rsidRPr="00181B21">
        <w:rPr>
          <w:rFonts w:ascii="Times New Roman" w:eastAsia="Palatino Linotype" w:hAnsi="Times New Roman"/>
        </w:rPr>
        <w:t xml:space="preserve"> в связи с ликвидацией указанного юридического лица;</w:t>
      </w:r>
    </w:p>
    <w:p w:rsidR="006C5C6C" w:rsidRDefault="006C5C6C" w:rsidP="006C5C6C">
      <w:pPr>
        <w:tabs>
          <w:tab w:val="left" w:pos="0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</w:rPr>
      </w:pPr>
      <w:r w:rsidRPr="00181B21">
        <w:rPr>
          <w:rFonts w:ascii="Times New Roman" w:eastAsia="Palatino Linotype" w:hAnsi="Times New Roman"/>
        </w:rPr>
        <w:t xml:space="preserve">2. поручить Директору </w:t>
      </w:r>
      <w:r w:rsidRPr="00604AE1">
        <w:rPr>
          <w:rFonts w:ascii="Times New Roman" w:eastAsia="Palatino Linotype" w:hAnsi="Times New Roman"/>
        </w:rPr>
        <w:t xml:space="preserve">Ассоциации «Профессиональный альянс проектировщиков» </w:t>
      </w:r>
      <w:proofErr w:type="spellStart"/>
      <w:r w:rsidRPr="00604AE1">
        <w:rPr>
          <w:rFonts w:ascii="Times New Roman" w:eastAsia="Palatino Linotype" w:hAnsi="Times New Roman"/>
        </w:rPr>
        <w:t>Даняевой</w:t>
      </w:r>
      <w:proofErr w:type="spellEnd"/>
      <w:r w:rsidRPr="00604AE1">
        <w:rPr>
          <w:rFonts w:ascii="Times New Roman" w:eastAsia="Palatino Linotype" w:hAnsi="Times New Roman"/>
        </w:rPr>
        <w:t xml:space="preserve"> Д.Н.</w:t>
      </w:r>
      <w:r w:rsidRPr="00181B21">
        <w:rPr>
          <w:rFonts w:ascii="Times New Roman" w:eastAsia="Palatino Linotype" w:hAnsi="Times New Roman"/>
        </w:rPr>
        <w:t xml:space="preserve"> обеспечить внесение в реестр членов </w:t>
      </w:r>
      <w:r>
        <w:rPr>
          <w:rFonts w:ascii="Times New Roman" w:eastAsia="Palatino Linotype" w:hAnsi="Times New Roman"/>
        </w:rPr>
        <w:t>Ассоциации</w:t>
      </w:r>
      <w:r w:rsidRPr="00181B21">
        <w:rPr>
          <w:rFonts w:ascii="Times New Roman" w:eastAsia="Palatino Linotype" w:hAnsi="Times New Roman"/>
        </w:rPr>
        <w:t xml:space="preserve"> сведений о прекращении членства Общества с ограниченной ответственностью </w:t>
      </w:r>
      <w:r w:rsidRPr="00604AE1">
        <w:rPr>
          <w:rFonts w:ascii="Times New Roman" w:eastAsia="Palatino Linotype" w:hAnsi="Times New Roman"/>
        </w:rPr>
        <w:t>«</w:t>
      </w:r>
      <w:proofErr w:type="spellStart"/>
      <w:r w:rsidRPr="00604AE1">
        <w:rPr>
          <w:rFonts w:ascii="Times New Roman" w:eastAsia="Palatino Linotype" w:hAnsi="Times New Roman"/>
        </w:rPr>
        <w:t>Нэксус</w:t>
      </w:r>
      <w:proofErr w:type="spellEnd"/>
      <w:r w:rsidRPr="00604AE1">
        <w:rPr>
          <w:rFonts w:ascii="Times New Roman" w:eastAsia="Palatino Linotype" w:hAnsi="Times New Roman"/>
        </w:rPr>
        <w:t xml:space="preserve"> проект» (ООО «</w:t>
      </w:r>
      <w:proofErr w:type="spellStart"/>
      <w:r w:rsidRPr="00604AE1">
        <w:rPr>
          <w:rFonts w:ascii="Times New Roman" w:eastAsia="Palatino Linotype" w:hAnsi="Times New Roman"/>
        </w:rPr>
        <w:t>Нэксус</w:t>
      </w:r>
      <w:proofErr w:type="spellEnd"/>
      <w:r w:rsidRPr="00604AE1">
        <w:rPr>
          <w:rFonts w:ascii="Times New Roman" w:eastAsia="Palatino Linotype" w:hAnsi="Times New Roman"/>
        </w:rPr>
        <w:t xml:space="preserve"> проект»), ИНН 7708282108</w:t>
      </w:r>
      <w:r w:rsidRPr="00181B21">
        <w:rPr>
          <w:rFonts w:ascii="Times New Roman" w:eastAsia="Palatino Linotype" w:hAnsi="Times New Roman"/>
        </w:rPr>
        <w:t xml:space="preserve">, в </w:t>
      </w:r>
      <w:r>
        <w:rPr>
          <w:rFonts w:ascii="Times New Roman" w:eastAsia="Palatino Linotype" w:hAnsi="Times New Roman"/>
        </w:rPr>
        <w:t>Ассоциации</w:t>
      </w:r>
      <w:r w:rsidRPr="00181B21">
        <w:rPr>
          <w:rFonts w:ascii="Times New Roman" w:eastAsia="Palatino Linotype" w:hAnsi="Times New Roman"/>
        </w:rPr>
        <w:t xml:space="preserve"> в установленном законодательством Российской Федерации и внутренними документами </w:t>
      </w:r>
      <w:r>
        <w:rPr>
          <w:rFonts w:ascii="Times New Roman" w:eastAsia="Palatino Linotype" w:hAnsi="Times New Roman"/>
        </w:rPr>
        <w:t>Ассоциации</w:t>
      </w:r>
      <w:r w:rsidRPr="00181B21">
        <w:rPr>
          <w:rFonts w:ascii="Times New Roman" w:eastAsia="Palatino Linotype" w:hAnsi="Times New Roman"/>
        </w:rPr>
        <w:t xml:space="preserve"> порядке.</w:t>
      </w:r>
    </w:p>
    <w:p w:rsidR="006C5C6C" w:rsidRDefault="006C5C6C" w:rsidP="00E124A8">
      <w:pPr>
        <w:tabs>
          <w:tab w:val="left" w:pos="0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</w:rPr>
      </w:pPr>
    </w:p>
    <w:p w:rsidR="006C5C6C" w:rsidRDefault="006C5C6C" w:rsidP="00E124A8">
      <w:pPr>
        <w:tabs>
          <w:tab w:val="left" w:pos="0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</w:rPr>
      </w:pPr>
    </w:p>
    <w:p w:rsidR="006C5C6C" w:rsidRDefault="006C5C6C" w:rsidP="00E124A8">
      <w:pPr>
        <w:tabs>
          <w:tab w:val="left" w:pos="0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</w:rPr>
      </w:pPr>
    </w:p>
    <w:p w:rsidR="006C5C6C" w:rsidRDefault="006C5C6C" w:rsidP="00E124A8">
      <w:pPr>
        <w:tabs>
          <w:tab w:val="left" w:pos="0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</w:rPr>
      </w:pPr>
    </w:p>
    <w:sectPr w:rsidR="006C5C6C" w:rsidSect="00BB161B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C5C6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0151D"/>
    <w:multiLevelType w:val="hybridMultilevel"/>
    <w:tmpl w:val="733AF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>
    <w:nsid w:val="253E78A6"/>
    <w:multiLevelType w:val="hybridMultilevel"/>
    <w:tmpl w:val="A8368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7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18"/>
  </w:num>
  <w:num w:numId="18">
    <w:abstractNumId w:val="2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1C36"/>
    <w:rsid w:val="001245C7"/>
    <w:rsid w:val="00127A8A"/>
    <w:rsid w:val="001319ED"/>
    <w:rsid w:val="00133738"/>
    <w:rsid w:val="00134F7D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1EE5"/>
    <w:rsid w:val="00426251"/>
    <w:rsid w:val="0042726B"/>
    <w:rsid w:val="00436305"/>
    <w:rsid w:val="004369F1"/>
    <w:rsid w:val="0044038D"/>
    <w:rsid w:val="00443109"/>
    <w:rsid w:val="00446B52"/>
    <w:rsid w:val="00452FA3"/>
    <w:rsid w:val="004579CD"/>
    <w:rsid w:val="0046470A"/>
    <w:rsid w:val="00467EB7"/>
    <w:rsid w:val="004704D3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76D20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C5C6C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3E5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A14A3"/>
    <w:rsid w:val="009B0687"/>
    <w:rsid w:val="009B0D73"/>
    <w:rsid w:val="009B120E"/>
    <w:rsid w:val="009C081F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1A73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5ADE"/>
    <w:rsid w:val="00A57D9F"/>
    <w:rsid w:val="00A6135F"/>
    <w:rsid w:val="00A62DAA"/>
    <w:rsid w:val="00A64EED"/>
    <w:rsid w:val="00A71611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36C1D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9036B"/>
    <w:rsid w:val="00BA0AE0"/>
    <w:rsid w:val="00BA6D38"/>
    <w:rsid w:val="00BB140E"/>
    <w:rsid w:val="00BB161B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BEF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401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4A8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28C0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E3120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7C71-F16D-4D9D-89F9-3C341BA9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19</cp:revision>
  <cp:lastPrinted>2018-04-16T12:27:00Z</cp:lastPrinted>
  <dcterms:created xsi:type="dcterms:W3CDTF">2018-04-16T11:52:00Z</dcterms:created>
  <dcterms:modified xsi:type="dcterms:W3CDTF">2018-11-20T11:51:00Z</dcterms:modified>
</cp:coreProperties>
</file>