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8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903F4A" w:rsidRPr="0052764B" w:rsidTr="00E91098">
        <w:trPr>
          <w:trHeight w:val="2409"/>
        </w:trPr>
        <w:tc>
          <w:tcPr>
            <w:tcW w:w="5637" w:type="dxa"/>
          </w:tcPr>
          <w:p w:rsidR="00646D67" w:rsidRPr="0052764B" w:rsidRDefault="00320FBE" w:rsidP="00E91098">
            <w:pPr>
              <w:ind w:left="-284" w:right="141" w:firstLine="426"/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sz w:val="24"/>
                <w:szCs w:val="24"/>
              </w:rPr>
              <w:object w:dxaOrig="5897" w:dyaOrig="1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5pt;height:63.25pt" o:ole="">
                  <v:imagedata r:id="rId9" o:title=""/>
                </v:shape>
                <o:OLEObject Type="Embed" ProgID="CorelDRAW.Graphic.14" ShapeID="_x0000_i1025" DrawAspect="Content" ObjectID="_1462788935" r:id="rId10"/>
              </w:object>
            </w:r>
            <w:r w:rsidR="00646D67" w:rsidRPr="0052764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8D62B5" w:rsidRPr="0052764B" w:rsidRDefault="00646D67" w:rsidP="00E91098">
            <w:pPr>
              <w:ind w:left="-284" w:right="141" w:firstLine="426"/>
              <w:outlineLvl w:val="1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r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</w:rPr>
              <w:t xml:space="preserve">105120, г. Москва, </w:t>
            </w:r>
          </w:p>
          <w:p w:rsidR="006F2B0A" w:rsidRPr="0052764B" w:rsidRDefault="00646D67" w:rsidP="00E91098">
            <w:pPr>
              <w:ind w:left="-284" w:right="141" w:firstLine="426"/>
              <w:outlineLvl w:val="1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</w:rPr>
              <w:t>Костомаровский</w:t>
            </w:r>
            <w:proofErr w:type="spellEnd"/>
            <w:r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</w:rPr>
              <w:t xml:space="preserve"> пер. д.3</w:t>
            </w:r>
            <w:r w:rsidR="006F2B0A"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</w:rPr>
              <w:t>, с</w:t>
            </w:r>
            <w:r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</w:rPr>
              <w:t xml:space="preserve">тр. 12, офис 521. </w:t>
            </w:r>
          </w:p>
          <w:p w:rsidR="00646D67" w:rsidRPr="0052764B" w:rsidRDefault="00646D67" w:rsidP="00E91098">
            <w:pPr>
              <w:ind w:left="-284" w:right="141" w:firstLine="426"/>
              <w:outlineLvl w:val="1"/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  <w:lang w:val="en-US"/>
              </w:rPr>
            </w:pPr>
            <w:r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</w:rPr>
              <w:t>Тел</w:t>
            </w:r>
            <w:r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  <w:lang w:val="en-US"/>
              </w:rPr>
              <w:t>. + 7(495) 721-70-89</w:t>
            </w:r>
            <w:r w:rsidR="000B0884"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="0044616B"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  <w:lang w:val="en-US"/>
              </w:rPr>
              <w:t xml:space="preserve"> +7(495) 699-09-64</w:t>
            </w:r>
          </w:p>
          <w:p w:rsidR="00646D67" w:rsidRPr="0052764B" w:rsidRDefault="00E91098" w:rsidP="00E91098">
            <w:pPr>
              <w:ind w:left="-284" w:right="14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  <w:lang w:val="en-US"/>
              </w:rPr>
              <w:t xml:space="preserve">        </w:t>
            </w:r>
            <w:r w:rsidR="00646D67"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  <w:lang w:val="en-US"/>
              </w:rPr>
              <w:t>www.sropap.ru</w:t>
            </w:r>
            <w:r w:rsidR="00F22B5D"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  <w:lang w:val="en-US"/>
              </w:rPr>
              <w:t xml:space="preserve"> , </w:t>
            </w:r>
            <w:r w:rsidR="00646D67" w:rsidRPr="0052764B">
              <w:rPr>
                <w:rStyle w:val="ae"/>
                <w:rFonts w:ascii="Times New Roman" w:hAnsi="Times New Roman"/>
                <w:b w:val="0"/>
                <w:i w:val="0"/>
                <w:sz w:val="24"/>
                <w:szCs w:val="24"/>
                <w:bdr w:val="none" w:sz="0" w:space="0" w:color="auto" w:frame="1"/>
                <w:lang w:val="en-US"/>
              </w:rPr>
              <w:t>email: info@sropap.ru</w:t>
            </w:r>
          </w:p>
          <w:p w:rsidR="00646D67" w:rsidRPr="0052764B" w:rsidRDefault="00646D67" w:rsidP="00E91098">
            <w:pPr>
              <w:ind w:left="-567" w:right="141" w:firstLine="426"/>
              <w:rPr>
                <w:rStyle w:val="ae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221D02" w:rsidRPr="0052764B" w:rsidRDefault="00221D02" w:rsidP="00E91098">
            <w:pPr>
              <w:ind w:left="-1134" w:right="141"/>
              <w:rPr>
                <w:rStyle w:val="ae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646D67" w:rsidRPr="0052764B" w:rsidRDefault="00646D67" w:rsidP="00E91098">
            <w:pPr>
              <w:ind w:left="-1134" w:right="141"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CC6400" w:rsidRPr="0052764B" w:rsidRDefault="00CC6400" w:rsidP="00E91098">
            <w:pPr>
              <w:ind w:left="-1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E91098" w:rsidRPr="0052764B" w:rsidRDefault="00E91098" w:rsidP="00E91098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64B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№ </w:t>
      </w:r>
      <w:r w:rsidR="0052764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91098" w:rsidRPr="0052764B" w:rsidRDefault="00E91098" w:rsidP="00E91098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1098" w:rsidRPr="0052764B" w:rsidRDefault="00E91098" w:rsidP="00E9109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4B">
        <w:rPr>
          <w:rFonts w:ascii="Times New Roman" w:hAnsi="Times New Roman" w:cs="Times New Roman"/>
          <w:color w:val="000000"/>
          <w:sz w:val="24"/>
          <w:szCs w:val="24"/>
        </w:rPr>
        <w:t xml:space="preserve">г. Москва                                                                                              </w:t>
      </w:r>
      <w:r w:rsidRPr="00527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52764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2764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52764B">
        <w:rPr>
          <w:rFonts w:ascii="Times New Roman" w:hAnsi="Times New Roman" w:cs="Times New Roman"/>
          <w:color w:val="000000"/>
          <w:sz w:val="24"/>
          <w:szCs w:val="24"/>
        </w:rPr>
        <w:t>» мая 2014 года</w:t>
      </w:r>
    </w:p>
    <w:p w:rsidR="00E91098" w:rsidRPr="0052764B" w:rsidRDefault="00E91098" w:rsidP="00E9109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098" w:rsidRPr="0052764B" w:rsidRDefault="00E91098" w:rsidP="00E9109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64B">
        <w:rPr>
          <w:rFonts w:ascii="Times New Roman" w:hAnsi="Times New Roman" w:cs="Times New Roman"/>
          <w:i/>
          <w:sz w:val="24"/>
          <w:szCs w:val="24"/>
        </w:rPr>
        <w:t>О проведении внеплановой проверки</w:t>
      </w:r>
    </w:p>
    <w:p w:rsidR="00E91098" w:rsidRPr="0052764B" w:rsidRDefault="00E91098" w:rsidP="00E9109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52764B" w:rsidRDefault="00E91098" w:rsidP="00E91098">
      <w:pPr>
        <w:pStyle w:val="af0"/>
        <w:spacing w:before="0" w:beforeAutospacing="0" w:after="0" w:afterAutospacing="0"/>
        <w:ind w:right="-1" w:firstLine="426"/>
        <w:jc w:val="both"/>
      </w:pPr>
      <w:r w:rsidRPr="0052764B">
        <w:t xml:space="preserve">Для проверки исполнения членами Партнерства п. 3.2 «Положения о размере и порядке уплаты взносов членами некоммерческого партнерства «Профессиональный альянс </w:t>
      </w:r>
      <w:r w:rsidR="0052764B">
        <w:t>проектировщиков</w:t>
      </w:r>
      <w:r w:rsidRPr="0052764B">
        <w:t>» по упл</w:t>
      </w:r>
      <w:r w:rsidR="00562BB7">
        <w:t>ате регулярного членского взноса</w:t>
      </w:r>
      <w:r w:rsidRPr="0052764B">
        <w:t>.</w:t>
      </w:r>
    </w:p>
    <w:p w:rsidR="00E91098" w:rsidRPr="0052764B" w:rsidRDefault="00E91098" w:rsidP="00E91098">
      <w:pPr>
        <w:pStyle w:val="af0"/>
        <w:spacing w:before="0" w:beforeAutospacing="0" w:after="0" w:afterAutospacing="0"/>
        <w:ind w:right="-1" w:firstLine="426"/>
        <w:jc w:val="both"/>
      </w:pPr>
    </w:p>
    <w:p w:rsidR="00E91098" w:rsidRPr="0052764B" w:rsidRDefault="00E91098" w:rsidP="00E9109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64B">
        <w:rPr>
          <w:rFonts w:ascii="Times New Roman" w:hAnsi="Times New Roman" w:cs="Times New Roman"/>
          <w:sz w:val="24"/>
          <w:szCs w:val="24"/>
        </w:rPr>
        <w:t>РАСПОРЯЖАЮСЬ</w:t>
      </w:r>
    </w:p>
    <w:p w:rsidR="00E91098" w:rsidRPr="0052764B" w:rsidRDefault="00E91098" w:rsidP="00E9109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52764B" w:rsidRDefault="00E91098" w:rsidP="00E9109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64B">
        <w:rPr>
          <w:rFonts w:ascii="Times New Roman" w:hAnsi="Times New Roman" w:cs="Times New Roman"/>
          <w:sz w:val="24"/>
          <w:szCs w:val="24"/>
        </w:rPr>
        <w:t>1. Назначить проведение внеплановых камеральных проверок в отношении членов Партнерства указанных в Приложении №1 к данному распоряжению.</w:t>
      </w:r>
    </w:p>
    <w:p w:rsidR="00E91098" w:rsidRPr="0052764B" w:rsidRDefault="00E91098" w:rsidP="00E9109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64B">
        <w:rPr>
          <w:rFonts w:ascii="Times New Roman" w:hAnsi="Times New Roman" w:cs="Times New Roman"/>
          <w:sz w:val="24"/>
          <w:szCs w:val="24"/>
        </w:rPr>
        <w:t>2. Для проведения проверок сформировать Контрольную комиссию в следующем составе:</w:t>
      </w:r>
    </w:p>
    <w:p w:rsidR="00E91098" w:rsidRPr="0052764B" w:rsidRDefault="00E91098" w:rsidP="00E91098">
      <w:pPr>
        <w:pStyle w:val="a4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4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– </w:t>
      </w:r>
      <w:r w:rsidR="00101720" w:rsidRPr="00F9119B">
        <w:rPr>
          <w:rFonts w:ascii="Times New Roman" w:hAnsi="Times New Roman"/>
          <w:sz w:val="24"/>
          <w:szCs w:val="24"/>
        </w:rPr>
        <w:t>Семенов А.</w:t>
      </w:r>
      <w:r w:rsidR="00562BB7">
        <w:rPr>
          <w:rFonts w:ascii="Times New Roman" w:hAnsi="Times New Roman"/>
          <w:sz w:val="24"/>
          <w:szCs w:val="24"/>
        </w:rPr>
        <w:t xml:space="preserve"> </w:t>
      </w:r>
      <w:r w:rsidR="00101720" w:rsidRPr="00F9119B">
        <w:rPr>
          <w:rFonts w:ascii="Times New Roman" w:hAnsi="Times New Roman"/>
          <w:sz w:val="24"/>
          <w:szCs w:val="24"/>
        </w:rPr>
        <w:t>В</w:t>
      </w:r>
      <w:r w:rsidR="00101720" w:rsidRPr="0052764B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E91098" w:rsidRPr="00562BB7" w:rsidRDefault="00E91098" w:rsidP="00E91098">
      <w:pPr>
        <w:pStyle w:val="a4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4B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proofErr w:type="spellStart"/>
      <w:r w:rsidR="00101720" w:rsidRPr="00562BB7">
        <w:rPr>
          <w:rFonts w:ascii="Times New Roman" w:hAnsi="Times New Roman"/>
          <w:sz w:val="24"/>
          <w:szCs w:val="24"/>
        </w:rPr>
        <w:t>Клышникова</w:t>
      </w:r>
      <w:proofErr w:type="spellEnd"/>
      <w:r w:rsidR="00101720" w:rsidRPr="00562BB7">
        <w:rPr>
          <w:rFonts w:ascii="Times New Roman" w:hAnsi="Times New Roman"/>
          <w:sz w:val="24"/>
          <w:szCs w:val="24"/>
        </w:rPr>
        <w:t xml:space="preserve"> О.</w:t>
      </w:r>
      <w:r w:rsidR="00562BB7" w:rsidRPr="00562BB7">
        <w:rPr>
          <w:rFonts w:ascii="Times New Roman" w:hAnsi="Times New Roman"/>
          <w:sz w:val="24"/>
          <w:szCs w:val="24"/>
        </w:rPr>
        <w:t xml:space="preserve"> </w:t>
      </w:r>
      <w:r w:rsidR="00101720" w:rsidRPr="00562BB7">
        <w:rPr>
          <w:rFonts w:ascii="Times New Roman" w:hAnsi="Times New Roman"/>
          <w:sz w:val="24"/>
          <w:szCs w:val="24"/>
        </w:rPr>
        <w:t>В</w:t>
      </w:r>
      <w:r w:rsidRPr="00562BB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1720" w:rsidRPr="00562BB7" w:rsidRDefault="00E91098" w:rsidP="00562BB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B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562BB7" w:rsidRPr="00562BB7">
        <w:rPr>
          <w:rFonts w:ascii="Times New Roman" w:hAnsi="Times New Roman"/>
          <w:sz w:val="24"/>
          <w:szCs w:val="24"/>
        </w:rPr>
        <w:t>Пастухов И. Л</w:t>
      </w:r>
      <w:r w:rsidR="00101720" w:rsidRPr="00562BB7">
        <w:rPr>
          <w:rFonts w:ascii="Times New Roman" w:hAnsi="Times New Roman"/>
          <w:sz w:val="24"/>
          <w:szCs w:val="24"/>
        </w:rPr>
        <w:t>.</w:t>
      </w:r>
    </w:p>
    <w:p w:rsidR="00E91098" w:rsidRPr="0052764B" w:rsidRDefault="00E91098" w:rsidP="00E91098">
      <w:pPr>
        <w:spacing w:after="6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64B">
        <w:rPr>
          <w:rFonts w:ascii="Times New Roman" w:hAnsi="Times New Roman" w:cs="Times New Roman"/>
          <w:sz w:val="24"/>
          <w:szCs w:val="24"/>
        </w:rPr>
        <w:t xml:space="preserve">3. Председателю Контрольной комиссии </w:t>
      </w:r>
      <w:r w:rsidR="00101720" w:rsidRPr="00F9119B">
        <w:rPr>
          <w:rFonts w:ascii="Times New Roman" w:hAnsi="Times New Roman"/>
          <w:sz w:val="24"/>
          <w:szCs w:val="24"/>
        </w:rPr>
        <w:t>Семенов</w:t>
      </w:r>
      <w:r w:rsidR="00101720">
        <w:rPr>
          <w:rFonts w:ascii="Times New Roman" w:hAnsi="Times New Roman"/>
          <w:sz w:val="24"/>
          <w:szCs w:val="24"/>
        </w:rPr>
        <w:t>у</w:t>
      </w:r>
      <w:r w:rsidR="00101720" w:rsidRPr="00F9119B">
        <w:rPr>
          <w:rFonts w:ascii="Times New Roman" w:hAnsi="Times New Roman"/>
          <w:sz w:val="24"/>
          <w:szCs w:val="24"/>
        </w:rPr>
        <w:t xml:space="preserve"> А.</w:t>
      </w:r>
      <w:r w:rsidR="00562BB7">
        <w:rPr>
          <w:rFonts w:ascii="Times New Roman" w:hAnsi="Times New Roman"/>
          <w:sz w:val="24"/>
          <w:szCs w:val="24"/>
        </w:rPr>
        <w:t xml:space="preserve"> </w:t>
      </w:r>
      <w:r w:rsidR="00101720" w:rsidRPr="00F9119B">
        <w:rPr>
          <w:rFonts w:ascii="Times New Roman" w:hAnsi="Times New Roman"/>
          <w:sz w:val="24"/>
          <w:szCs w:val="24"/>
        </w:rPr>
        <w:t>В</w:t>
      </w:r>
      <w:r w:rsidRPr="0052764B">
        <w:rPr>
          <w:rFonts w:ascii="Times New Roman" w:hAnsi="Times New Roman" w:cs="Times New Roman"/>
          <w:sz w:val="24"/>
          <w:szCs w:val="24"/>
        </w:rPr>
        <w:t>. обеспечить проведение внеплановых проверок в соответствии с «Правилами контроля в области саморегулирования».</w:t>
      </w:r>
    </w:p>
    <w:p w:rsidR="00E91098" w:rsidRPr="0052764B" w:rsidRDefault="00E91098" w:rsidP="00E9109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4B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Контрольной комиссии представить результаты проверок в Дисциплинарный комитет Некоммерческого партнерства «Профессиональный альянс </w:t>
      </w:r>
      <w:r w:rsidR="00101720">
        <w:rPr>
          <w:rFonts w:ascii="Times New Roman" w:hAnsi="Times New Roman" w:cs="Times New Roman"/>
          <w:color w:val="000000"/>
          <w:sz w:val="24"/>
          <w:szCs w:val="24"/>
        </w:rPr>
        <w:t>проектировщиков</w:t>
      </w:r>
      <w:r w:rsidRPr="0052764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91098" w:rsidRPr="0052764B" w:rsidRDefault="00E91098" w:rsidP="00E9109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4B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proofErr w:type="gramStart"/>
      <w:r w:rsidRPr="0052764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2764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E91098" w:rsidRPr="0052764B" w:rsidRDefault="00E91098" w:rsidP="00E91098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52764B" w:rsidRDefault="00E91098" w:rsidP="00E9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52764B" w:rsidRDefault="00E91098" w:rsidP="00E9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52764B" w:rsidRDefault="00E91098" w:rsidP="00E9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52764B" w:rsidRDefault="00E91098" w:rsidP="00E9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52764B" w:rsidRDefault="00E91098" w:rsidP="00E9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98" w:rsidRPr="0052764B" w:rsidRDefault="00E91098" w:rsidP="00E91098">
      <w:pPr>
        <w:spacing w:after="0" w:line="240" w:lineRule="auto"/>
        <w:ind w:left="142"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4B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Контрольного комитета                                              Д.Н. </w:t>
      </w:r>
      <w:proofErr w:type="spellStart"/>
      <w:r w:rsidRPr="0052764B">
        <w:rPr>
          <w:rFonts w:ascii="Times New Roman" w:hAnsi="Times New Roman" w:cs="Times New Roman"/>
          <w:color w:val="000000"/>
          <w:sz w:val="24"/>
          <w:szCs w:val="24"/>
        </w:rPr>
        <w:t>Даняева</w:t>
      </w:r>
      <w:proofErr w:type="spellEnd"/>
    </w:p>
    <w:p w:rsidR="00E91098" w:rsidRPr="0052764B" w:rsidRDefault="00E91098" w:rsidP="00E91098">
      <w:pPr>
        <w:spacing w:after="0" w:line="240" w:lineRule="auto"/>
        <w:ind w:left="142"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A37" w:rsidRPr="0052764B" w:rsidRDefault="00EE2A37" w:rsidP="003410B7">
      <w:pPr>
        <w:pStyle w:val="a5"/>
        <w:spacing w:line="204" w:lineRule="auto"/>
        <w:ind w:right="141"/>
        <w:jc w:val="center"/>
        <w:rPr>
          <w:bCs/>
          <w:lang w:eastAsia="en-US"/>
        </w:rPr>
      </w:pPr>
    </w:p>
    <w:p w:rsidR="00E91098" w:rsidRPr="0052764B" w:rsidRDefault="00E91098" w:rsidP="003410B7">
      <w:pPr>
        <w:pStyle w:val="a5"/>
        <w:spacing w:line="204" w:lineRule="auto"/>
        <w:ind w:right="141"/>
        <w:jc w:val="center"/>
        <w:rPr>
          <w:bCs/>
          <w:lang w:eastAsia="en-US"/>
        </w:rPr>
      </w:pPr>
    </w:p>
    <w:p w:rsidR="00E91098" w:rsidRPr="0052764B" w:rsidRDefault="00E91098" w:rsidP="003410B7">
      <w:pPr>
        <w:pStyle w:val="a5"/>
        <w:spacing w:line="204" w:lineRule="auto"/>
        <w:ind w:right="141"/>
        <w:jc w:val="center"/>
        <w:rPr>
          <w:bCs/>
          <w:lang w:eastAsia="en-US"/>
        </w:rPr>
      </w:pPr>
    </w:p>
    <w:p w:rsidR="00E91098" w:rsidRPr="0052764B" w:rsidRDefault="00E91098" w:rsidP="00E91098">
      <w:pPr>
        <w:pStyle w:val="a5"/>
        <w:spacing w:line="204" w:lineRule="auto"/>
        <w:ind w:right="141"/>
        <w:rPr>
          <w:bCs/>
          <w:lang w:eastAsia="en-US"/>
        </w:rPr>
      </w:pPr>
    </w:p>
    <w:p w:rsidR="00E91098" w:rsidRPr="0052764B" w:rsidRDefault="00E91098" w:rsidP="00E91098">
      <w:pPr>
        <w:pStyle w:val="a5"/>
        <w:spacing w:line="204" w:lineRule="auto"/>
        <w:ind w:right="141"/>
        <w:rPr>
          <w:bCs/>
          <w:lang w:eastAsia="en-US"/>
        </w:rPr>
      </w:pPr>
    </w:p>
    <w:p w:rsidR="00E91098" w:rsidRPr="0052764B" w:rsidRDefault="00E91098" w:rsidP="00E91098">
      <w:pPr>
        <w:pStyle w:val="a5"/>
        <w:spacing w:line="204" w:lineRule="auto"/>
        <w:ind w:right="141"/>
        <w:jc w:val="center"/>
        <w:rPr>
          <w:bCs/>
          <w:lang w:eastAsia="en-US"/>
        </w:rPr>
      </w:pPr>
    </w:p>
    <w:p w:rsidR="00E91098" w:rsidRPr="0052764B" w:rsidRDefault="00E91098" w:rsidP="00E91098">
      <w:pPr>
        <w:pStyle w:val="a5"/>
        <w:spacing w:line="204" w:lineRule="auto"/>
        <w:ind w:right="141"/>
        <w:jc w:val="center"/>
        <w:rPr>
          <w:bCs/>
          <w:lang w:eastAsia="en-US"/>
        </w:rPr>
      </w:pPr>
    </w:p>
    <w:p w:rsidR="0052764B" w:rsidRDefault="0052764B" w:rsidP="00101720">
      <w:pPr>
        <w:pStyle w:val="a5"/>
        <w:spacing w:line="204" w:lineRule="auto"/>
        <w:ind w:right="141"/>
        <w:rPr>
          <w:bCs/>
          <w:lang w:eastAsia="en-US"/>
        </w:rPr>
      </w:pPr>
    </w:p>
    <w:p w:rsidR="00101720" w:rsidRDefault="00101720" w:rsidP="00101720">
      <w:pPr>
        <w:pStyle w:val="a5"/>
        <w:spacing w:line="204" w:lineRule="auto"/>
        <w:ind w:right="141"/>
        <w:rPr>
          <w:bCs/>
          <w:lang w:eastAsia="en-US"/>
        </w:rPr>
      </w:pPr>
    </w:p>
    <w:p w:rsidR="00562BB7" w:rsidRPr="0052764B" w:rsidRDefault="00562BB7" w:rsidP="00101720">
      <w:pPr>
        <w:pStyle w:val="a5"/>
        <w:spacing w:line="204" w:lineRule="auto"/>
        <w:ind w:right="141"/>
        <w:rPr>
          <w:bCs/>
          <w:lang w:eastAsia="en-US"/>
        </w:rPr>
      </w:pPr>
    </w:p>
    <w:p w:rsidR="00E91098" w:rsidRPr="0052764B" w:rsidRDefault="00E91098" w:rsidP="00E91098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52764B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lastRenderedPageBreak/>
        <w:t>Приложение №1</w:t>
      </w:r>
    </w:p>
    <w:p w:rsidR="00E91098" w:rsidRPr="0052764B" w:rsidRDefault="00E91098" w:rsidP="00E91098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52764B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к Распоряжению №3</w:t>
      </w:r>
    </w:p>
    <w:p w:rsidR="00E91098" w:rsidRPr="0052764B" w:rsidRDefault="00E91098" w:rsidP="00E91098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52764B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от 28</w:t>
      </w:r>
      <w:r w:rsidRPr="0052764B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мая 2014 года</w:t>
      </w:r>
    </w:p>
    <w:p w:rsidR="00E91098" w:rsidRPr="0052764B" w:rsidRDefault="00E91098" w:rsidP="00E91098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3342"/>
        <w:gridCol w:w="3887"/>
      </w:tblGrid>
      <w:tr w:rsidR="0052764B" w:rsidRPr="0052764B" w:rsidTr="0052764B">
        <w:tc>
          <w:tcPr>
            <w:tcW w:w="708" w:type="dxa"/>
          </w:tcPr>
          <w:p w:rsidR="00E91098" w:rsidRPr="0052764B" w:rsidRDefault="00E91098" w:rsidP="00E9109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2764B" w:rsidRPr="0052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2764B" w:rsidRPr="005276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52764B" w:rsidRPr="005276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:rsidR="00E91098" w:rsidRPr="0052764B" w:rsidRDefault="00E91098" w:rsidP="00E9109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1098" w:rsidRPr="0052764B" w:rsidRDefault="00E91098" w:rsidP="00E9109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</w:p>
        </w:tc>
        <w:tc>
          <w:tcPr>
            <w:tcW w:w="1134" w:type="dxa"/>
          </w:tcPr>
          <w:p w:rsidR="00E91098" w:rsidRPr="0052764B" w:rsidRDefault="00E91098" w:rsidP="00E9109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b/>
                <w:sz w:val="24"/>
                <w:szCs w:val="24"/>
              </w:rPr>
              <w:t>№ Акта</w:t>
            </w:r>
          </w:p>
        </w:tc>
        <w:tc>
          <w:tcPr>
            <w:tcW w:w="3342" w:type="dxa"/>
          </w:tcPr>
          <w:p w:rsidR="00E91098" w:rsidRPr="0052764B" w:rsidRDefault="00E91098" w:rsidP="00E9109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87" w:type="dxa"/>
          </w:tcPr>
          <w:p w:rsidR="00E91098" w:rsidRPr="0052764B" w:rsidRDefault="00E91098" w:rsidP="00E9109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проверки (Нарушение)</w:t>
            </w:r>
          </w:p>
        </w:tc>
      </w:tr>
      <w:tr w:rsidR="0052764B" w:rsidRPr="0052764B" w:rsidTr="00101720">
        <w:tc>
          <w:tcPr>
            <w:tcW w:w="708" w:type="dxa"/>
            <w:vAlign w:val="center"/>
          </w:tcPr>
          <w:p w:rsidR="00E91098" w:rsidRPr="0052764B" w:rsidRDefault="00E91098" w:rsidP="0010172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E91098" w:rsidRPr="0052764B" w:rsidRDefault="0052764B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1098"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1134" w:type="dxa"/>
            <w:vAlign w:val="center"/>
          </w:tcPr>
          <w:p w:rsidR="00E91098" w:rsidRPr="0052764B" w:rsidRDefault="0052764B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1098"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3342" w:type="dxa"/>
            <w:vAlign w:val="center"/>
          </w:tcPr>
          <w:p w:rsidR="00E91098" w:rsidRPr="0052764B" w:rsidRDefault="00E91098" w:rsidP="0052764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101720" w:rsidRPr="0010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Инжиниринговая компания «ВИСТОЛ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г. Москва, ИНН </w:t>
            </w:r>
            <w:r w:rsidR="00101720" w:rsidRPr="0010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7724603951</w:t>
            </w:r>
          </w:p>
        </w:tc>
        <w:tc>
          <w:tcPr>
            <w:tcW w:w="3887" w:type="dxa"/>
          </w:tcPr>
          <w:p w:rsidR="00E91098" w:rsidRPr="0052764B" w:rsidRDefault="00E91098" w:rsidP="0009363F">
            <w:pPr>
              <w:ind w:right="14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764B">
              <w:rPr>
                <w:rFonts w:ascii="Times New Roman" w:hAnsi="Times New Roman" w:cs="Times New Roman"/>
                <w:sz w:val="20"/>
                <w:szCs w:val="20"/>
              </w:rPr>
              <w:t>п. 3.2 «Положения о размере и порядке уплаты взносов членами некоммерческого партнерства «Профессиональный альянс строителей» по уплате регулярного членского взноса за 2 квартал 2014 года.</w:t>
            </w:r>
          </w:p>
        </w:tc>
      </w:tr>
      <w:tr w:rsidR="00101720" w:rsidRPr="0052764B" w:rsidTr="00101720">
        <w:tc>
          <w:tcPr>
            <w:tcW w:w="708" w:type="dxa"/>
            <w:vAlign w:val="center"/>
          </w:tcPr>
          <w:p w:rsidR="00101720" w:rsidRPr="0052764B" w:rsidRDefault="00101720" w:rsidP="0010172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101720" w:rsidRPr="0052764B" w:rsidRDefault="00101720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1134" w:type="dxa"/>
            <w:vAlign w:val="center"/>
          </w:tcPr>
          <w:p w:rsidR="00101720" w:rsidRPr="0052764B" w:rsidRDefault="00101720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3342" w:type="dxa"/>
            <w:vAlign w:val="center"/>
          </w:tcPr>
          <w:p w:rsidR="00101720" w:rsidRPr="00101720" w:rsidRDefault="0009363F" w:rsidP="0009363F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09363F">
              <w:t xml:space="preserve"> </w:t>
            </w:r>
            <w:r w:rsidRPr="000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Олег Олегович, Самарская область</w:t>
            </w:r>
            <w:r w:rsidR="00101720" w:rsidRPr="000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ИНН </w:t>
            </w:r>
            <w:r w:rsidRPr="0009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631902555760</w:t>
            </w:r>
          </w:p>
        </w:tc>
        <w:tc>
          <w:tcPr>
            <w:tcW w:w="3887" w:type="dxa"/>
          </w:tcPr>
          <w:p w:rsidR="00101720" w:rsidRDefault="00101720">
            <w:r w:rsidRPr="00684DE6">
              <w:rPr>
                <w:rFonts w:ascii="Times New Roman" w:hAnsi="Times New Roman" w:cs="Times New Roman"/>
                <w:sz w:val="20"/>
                <w:szCs w:val="20"/>
              </w:rPr>
              <w:t xml:space="preserve">п. 3.2 «Положения о размере и порядке уплаты взносов членами некоммерческого партнерства «Профессиональный альянс строителей» по уплате регулярного членского взноса за </w:t>
            </w:r>
            <w:r w:rsidR="00093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4D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363F">
              <w:rPr>
                <w:rFonts w:ascii="Times New Roman" w:hAnsi="Times New Roman" w:cs="Times New Roman"/>
                <w:sz w:val="20"/>
                <w:szCs w:val="20"/>
              </w:rPr>
              <w:t>3 квартал 2013</w:t>
            </w:r>
            <w:r w:rsidRPr="00684DE6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101720" w:rsidRPr="0052764B" w:rsidTr="00101720">
        <w:tc>
          <w:tcPr>
            <w:tcW w:w="708" w:type="dxa"/>
            <w:vAlign w:val="center"/>
          </w:tcPr>
          <w:p w:rsidR="00101720" w:rsidRPr="0052764B" w:rsidRDefault="00101720" w:rsidP="0010172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101720" w:rsidRPr="0052764B" w:rsidRDefault="00101720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1134" w:type="dxa"/>
            <w:vAlign w:val="center"/>
          </w:tcPr>
          <w:p w:rsidR="00101720" w:rsidRPr="0052764B" w:rsidRDefault="00101720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3342" w:type="dxa"/>
            <w:vAlign w:val="center"/>
          </w:tcPr>
          <w:p w:rsidR="00101720" w:rsidRPr="00101720" w:rsidRDefault="00101720" w:rsidP="00437D9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7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437D9B" w:rsidRPr="00437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437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437D9B" w:rsidRPr="00437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  <w:r w:rsidRPr="00437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ИНН </w:t>
            </w:r>
            <w:r w:rsidR="00437D9B" w:rsidRPr="00437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7603054697</w:t>
            </w:r>
          </w:p>
        </w:tc>
        <w:tc>
          <w:tcPr>
            <w:tcW w:w="3887" w:type="dxa"/>
          </w:tcPr>
          <w:p w:rsidR="00101720" w:rsidRDefault="00101720">
            <w:r w:rsidRPr="00684DE6">
              <w:rPr>
                <w:rFonts w:ascii="Times New Roman" w:hAnsi="Times New Roman" w:cs="Times New Roman"/>
                <w:sz w:val="20"/>
                <w:szCs w:val="20"/>
              </w:rPr>
              <w:t>п. 3.2 «Положения о размере и порядке уплаты взносов членами некоммерческого партнерства «Профессиональный альянс строителей» по уплате регулярного членского взноса за 1, 2 квартал 2014 года.</w:t>
            </w:r>
          </w:p>
        </w:tc>
      </w:tr>
      <w:tr w:rsidR="00101720" w:rsidRPr="0052764B" w:rsidTr="00101720">
        <w:tc>
          <w:tcPr>
            <w:tcW w:w="708" w:type="dxa"/>
            <w:vAlign w:val="center"/>
          </w:tcPr>
          <w:p w:rsidR="00101720" w:rsidRPr="0052764B" w:rsidRDefault="00101720" w:rsidP="0010172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101720" w:rsidRPr="0052764B" w:rsidRDefault="00101720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1134" w:type="dxa"/>
            <w:vAlign w:val="center"/>
          </w:tcPr>
          <w:p w:rsidR="00101720" w:rsidRPr="0052764B" w:rsidRDefault="00101720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3342" w:type="dxa"/>
            <w:vAlign w:val="center"/>
          </w:tcPr>
          <w:p w:rsidR="00101720" w:rsidRPr="00101720" w:rsidRDefault="00101720" w:rsidP="00437D9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6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7D9B" w:rsidRPr="0056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 «РОСТ</w:t>
            </w:r>
            <w:r w:rsidRPr="0056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437D9B" w:rsidRPr="0056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  <w:r w:rsidRPr="0056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ИНН </w:t>
            </w:r>
            <w:r w:rsidR="00437D9B" w:rsidRPr="0056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5021008377</w:t>
            </w:r>
          </w:p>
        </w:tc>
        <w:tc>
          <w:tcPr>
            <w:tcW w:w="3887" w:type="dxa"/>
          </w:tcPr>
          <w:p w:rsidR="00101720" w:rsidRDefault="00101720">
            <w:r w:rsidRPr="00684DE6">
              <w:rPr>
                <w:rFonts w:ascii="Times New Roman" w:hAnsi="Times New Roman" w:cs="Times New Roman"/>
                <w:sz w:val="20"/>
                <w:szCs w:val="20"/>
              </w:rPr>
              <w:t xml:space="preserve">п. 3.2 «Положения о размере и порядке уплаты взносов членами некоммерческого партнерства «Профессиональный альянс строителей» по уплате регулярного </w:t>
            </w:r>
            <w:r w:rsidR="00437D9B">
              <w:rPr>
                <w:rFonts w:ascii="Times New Roman" w:hAnsi="Times New Roman" w:cs="Times New Roman"/>
                <w:sz w:val="20"/>
                <w:szCs w:val="20"/>
              </w:rPr>
              <w:t>членского взноса за</w:t>
            </w:r>
            <w:r w:rsidRPr="00684DE6">
              <w:rPr>
                <w:rFonts w:ascii="Times New Roman" w:hAnsi="Times New Roman" w:cs="Times New Roman"/>
                <w:sz w:val="20"/>
                <w:szCs w:val="20"/>
              </w:rPr>
              <w:t xml:space="preserve"> 2 квартал 2014 года.</w:t>
            </w:r>
          </w:p>
        </w:tc>
      </w:tr>
      <w:tr w:rsidR="00101720" w:rsidRPr="0052764B" w:rsidTr="00101720">
        <w:tc>
          <w:tcPr>
            <w:tcW w:w="708" w:type="dxa"/>
            <w:vAlign w:val="center"/>
          </w:tcPr>
          <w:p w:rsidR="00101720" w:rsidRPr="0052764B" w:rsidRDefault="00101720" w:rsidP="0010172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101720" w:rsidRPr="0052764B" w:rsidRDefault="00101720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1134" w:type="dxa"/>
            <w:vAlign w:val="center"/>
          </w:tcPr>
          <w:p w:rsidR="00101720" w:rsidRPr="0052764B" w:rsidRDefault="00101720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3342" w:type="dxa"/>
            <w:vAlign w:val="center"/>
          </w:tcPr>
          <w:p w:rsidR="00562BB7" w:rsidRDefault="00101720" w:rsidP="0052764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562BB7" w:rsidRPr="0056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Азия </w:t>
            </w:r>
            <w:proofErr w:type="spellStart"/>
            <w:r w:rsidR="00562BB7" w:rsidRPr="0056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56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101720" w:rsidRPr="00101720" w:rsidRDefault="00101720" w:rsidP="0052764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6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Москва, ИНН </w:t>
            </w:r>
            <w:r w:rsidR="00562BB7" w:rsidRPr="0056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7703634370</w:t>
            </w:r>
          </w:p>
        </w:tc>
        <w:tc>
          <w:tcPr>
            <w:tcW w:w="3887" w:type="dxa"/>
          </w:tcPr>
          <w:p w:rsidR="00101720" w:rsidRDefault="00101720" w:rsidP="00562BB7">
            <w:r w:rsidRPr="00684DE6">
              <w:rPr>
                <w:rFonts w:ascii="Times New Roman" w:hAnsi="Times New Roman" w:cs="Times New Roman"/>
                <w:sz w:val="20"/>
                <w:szCs w:val="20"/>
              </w:rPr>
              <w:t>п. 3.2 «Положения о размере и порядке уплаты взносов членами некоммерческого партнерства «Профессиональный альянс строителей» по уплате регулярного членского взноса за 2 квартал 2014 года.</w:t>
            </w:r>
          </w:p>
        </w:tc>
      </w:tr>
      <w:tr w:rsidR="00101720" w:rsidRPr="0052764B" w:rsidTr="00101720">
        <w:trPr>
          <w:trHeight w:val="837"/>
        </w:trPr>
        <w:tc>
          <w:tcPr>
            <w:tcW w:w="708" w:type="dxa"/>
            <w:vAlign w:val="center"/>
          </w:tcPr>
          <w:p w:rsidR="00101720" w:rsidRPr="0052764B" w:rsidRDefault="00101720" w:rsidP="0010172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101720" w:rsidRPr="0052764B" w:rsidRDefault="00101720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1134" w:type="dxa"/>
            <w:vAlign w:val="center"/>
          </w:tcPr>
          <w:p w:rsidR="00101720" w:rsidRPr="0052764B" w:rsidRDefault="00101720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3342" w:type="dxa"/>
            <w:vAlign w:val="center"/>
          </w:tcPr>
          <w:p w:rsidR="00101720" w:rsidRPr="0053598A" w:rsidRDefault="00101720" w:rsidP="00562BB7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562BB7" w:rsidRPr="0053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МонолитСервис</w:t>
            </w:r>
            <w:proofErr w:type="spellEnd"/>
            <w:r w:rsidRPr="0053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53598A" w:rsidRPr="0053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2BB7" w:rsidRPr="0053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  <w:r w:rsidRPr="0053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ИНН </w:t>
            </w:r>
            <w:r w:rsidR="00562BB7" w:rsidRPr="0053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7327064608</w:t>
            </w:r>
          </w:p>
        </w:tc>
        <w:tc>
          <w:tcPr>
            <w:tcW w:w="3887" w:type="dxa"/>
          </w:tcPr>
          <w:p w:rsidR="00101720" w:rsidRDefault="00101720">
            <w:r w:rsidRPr="00684DE6">
              <w:rPr>
                <w:rFonts w:ascii="Times New Roman" w:hAnsi="Times New Roman" w:cs="Times New Roman"/>
                <w:sz w:val="20"/>
                <w:szCs w:val="20"/>
              </w:rPr>
              <w:t>п. 3.2 «Положения о размере и порядке уплаты взносов членами некоммерческого партнерства «Профессиональный альянс строителей» по уплате регулярного членского взноса за 1, 2 квартал 2014 года.</w:t>
            </w:r>
          </w:p>
        </w:tc>
      </w:tr>
      <w:tr w:rsidR="00101720" w:rsidRPr="0052764B" w:rsidTr="00101720">
        <w:tc>
          <w:tcPr>
            <w:tcW w:w="708" w:type="dxa"/>
            <w:vAlign w:val="center"/>
          </w:tcPr>
          <w:p w:rsidR="00101720" w:rsidRPr="0052764B" w:rsidRDefault="00101720" w:rsidP="00101720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101720" w:rsidRPr="0052764B" w:rsidRDefault="00101720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</w:p>
        </w:tc>
        <w:tc>
          <w:tcPr>
            <w:tcW w:w="1134" w:type="dxa"/>
            <w:vAlign w:val="center"/>
          </w:tcPr>
          <w:p w:rsidR="00101720" w:rsidRPr="0052764B" w:rsidRDefault="00101720" w:rsidP="0052764B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2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-ВП</w:t>
            </w:r>
            <w:bookmarkStart w:id="0" w:name="_GoBack"/>
            <w:bookmarkEnd w:id="0"/>
          </w:p>
        </w:tc>
        <w:tc>
          <w:tcPr>
            <w:tcW w:w="3342" w:type="dxa"/>
            <w:vAlign w:val="center"/>
          </w:tcPr>
          <w:p w:rsidR="00101720" w:rsidRPr="0053598A" w:rsidRDefault="00101720" w:rsidP="0052764B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53598A" w:rsidRPr="0053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ДАНГРОУП</w:t>
            </w:r>
            <w:r w:rsidRPr="0053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г. Москва, ИНН </w:t>
            </w:r>
            <w:r w:rsidR="0053598A" w:rsidRPr="0053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7726646340</w:t>
            </w:r>
          </w:p>
        </w:tc>
        <w:tc>
          <w:tcPr>
            <w:tcW w:w="3887" w:type="dxa"/>
          </w:tcPr>
          <w:p w:rsidR="00101720" w:rsidRDefault="00101720">
            <w:r w:rsidRPr="00684DE6">
              <w:rPr>
                <w:rFonts w:ascii="Times New Roman" w:hAnsi="Times New Roman" w:cs="Times New Roman"/>
                <w:sz w:val="20"/>
                <w:szCs w:val="20"/>
              </w:rPr>
              <w:t>п. 3.2 «Положения о размере и порядке уплаты взносов членами некоммерческого партнерства «Профессиональный альянс строителей» по уплате регулярного членского взноса за 1, 2 квартал 2014 года.</w:t>
            </w:r>
          </w:p>
        </w:tc>
      </w:tr>
    </w:tbl>
    <w:p w:rsidR="00E91098" w:rsidRPr="0052764B" w:rsidRDefault="00E91098" w:rsidP="00E91098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098" w:rsidRPr="0052764B" w:rsidRDefault="00E91098" w:rsidP="00E91098">
      <w:pPr>
        <w:tabs>
          <w:tab w:val="left" w:pos="8102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91098" w:rsidRPr="0052764B" w:rsidRDefault="00E91098" w:rsidP="00E91098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098" w:rsidRPr="0052764B" w:rsidRDefault="0052764B" w:rsidP="00E91098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sz w:val="24"/>
          <w:szCs w:val="24"/>
        </w:rPr>
      </w:pPr>
      <w:r w:rsidRPr="00527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E91098" w:rsidRPr="0052764B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Контрольного комитета                                                     Д.Н. </w:t>
      </w:r>
      <w:proofErr w:type="spellStart"/>
      <w:r w:rsidR="00E91098" w:rsidRPr="0052764B">
        <w:rPr>
          <w:rFonts w:ascii="Times New Roman" w:hAnsi="Times New Roman" w:cs="Times New Roman"/>
          <w:color w:val="000000"/>
          <w:sz w:val="24"/>
          <w:szCs w:val="24"/>
        </w:rPr>
        <w:t>Даняева</w:t>
      </w:r>
      <w:proofErr w:type="spellEnd"/>
    </w:p>
    <w:p w:rsidR="00E91098" w:rsidRPr="0052764B" w:rsidRDefault="00E91098" w:rsidP="00E91098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E91098" w:rsidRPr="0052764B" w:rsidRDefault="00E91098" w:rsidP="00E91098">
      <w:pPr>
        <w:pStyle w:val="a5"/>
        <w:spacing w:line="204" w:lineRule="auto"/>
        <w:ind w:right="141"/>
        <w:jc w:val="center"/>
        <w:rPr>
          <w:bCs/>
          <w:lang w:eastAsia="en-US"/>
        </w:rPr>
      </w:pPr>
    </w:p>
    <w:sectPr w:rsidR="00E91098" w:rsidRPr="0052764B" w:rsidSect="00E91098">
      <w:headerReference w:type="default" r:id="rId11"/>
      <w:pgSz w:w="11906" w:h="16838"/>
      <w:pgMar w:top="709" w:right="567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0F" w:rsidRDefault="00D3700F" w:rsidP="00C246D0">
      <w:pPr>
        <w:spacing w:after="0" w:line="240" w:lineRule="auto"/>
      </w:pPr>
      <w:r>
        <w:separator/>
      </w:r>
    </w:p>
  </w:endnote>
  <w:endnote w:type="continuationSeparator" w:id="0">
    <w:p w:rsidR="00D3700F" w:rsidRDefault="00D3700F" w:rsidP="00C2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0F" w:rsidRDefault="00D3700F" w:rsidP="00C246D0">
      <w:pPr>
        <w:spacing w:after="0" w:line="240" w:lineRule="auto"/>
      </w:pPr>
      <w:r>
        <w:separator/>
      </w:r>
    </w:p>
  </w:footnote>
  <w:footnote w:type="continuationSeparator" w:id="0">
    <w:p w:rsidR="00D3700F" w:rsidRDefault="00D3700F" w:rsidP="00C2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0F" w:rsidRDefault="00D3700F" w:rsidP="000A290F">
    <w:pPr>
      <w:pStyle w:val="a7"/>
      <w:tabs>
        <w:tab w:val="clear" w:pos="4677"/>
        <w:tab w:val="left" w:pos="-142"/>
        <w:tab w:val="center" w:pos="4536"/>
        <w:tab w:val="left" w:pos="5245"/>
      </w:tabs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49F"/>
    <w:multiLevelType w:val="hybridMultilevel"/>
    <w:tmpl w:val="559A7B1E"/>
    <w:lvl w:ilvl="0" w:tplc="B582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992"/>
    <w:multiLevelType w:val="hybridMultilevel"/>
    <w:tmpl w:val="CAEA20B8"/>
    <w:lvl w:ilvl="0" w:tplc="B582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1452"/>
    <w:multiLevelType w:val="hybridMultilevel"/>
    <w:tmpl w:val="96642148"/>
    <w:lvl w:ilvl="0" w:tplc="B582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58F3"/>
    <w:multiLevelType w:val="hybridMultilevel"/>
    <w:tmpl w:val="69A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E5E"/>
    <w:multiLevelType w:val="hybridMultilevel"/>
    <w:tmpl w:val="D93EA8EA"/>
    <w:lvl w:ilvl="0" w:tplc="B582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627FA"/>
    <w:multiLevelType w:val="hybridMultilevel"/>
    <w:tmpl w:val="A00C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233B"/>
    <w:multiLevelType w:val="hybridMultilevel"/>
    <w:tmpl w:val="D3EECA0A"/>
    <w:lvl w:ilvl="0" w:tplc="095EC2A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16DB02BF"/>
    <w:multiLevelType w:val="hybridMultilevel"/>
    <w:tmpl w:val="EF22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60DE"/>
    <w:multiLevelType w:val="hybridMultilevel"/>
    <w:tmpl w:val="ED7EA7A2"/>
    <w:lvl w:ilvl="0" w:tplc="B582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6D64"/>
    <w:multiLevelType w:val="hybridMultilevel"/>
    <w:tmpl w:val="D4F4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972E9"/>
    <w:multiLevelType w:val="hybridMultilevel"/>
    <w:tmpl w:val="B630C8E2"/>
    <w:lvl w:ilvl="0" w:tplc="CC322D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01209D"/>
    <w:multiLevelType w:val="hybridMultilevel"/>
    <w:tmpl w:val="9FC6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02774"/>
    <w:multiLevelType w:val="hybridMultilevel"/>
    <w:tmpl w:val="6F267826"/>
    <w:lvl w:ilvl="0" w:tplc="B582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D7F0B"/>
    <w:multiLevelType w:val="hybridMultilevel"/>
    <w:tmpl w:val="369A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F600E"/>
    <w:multiLevelType w:val="hybridMultilevel"/>
    <w:tmpl w:val="CC60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C7AF5"/>
    <w:multiLevelType w:val="hybridMultilevel"/>
    <w:tmpl w:val="98F2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85E70"/>
    <w:multiLevelType w:val="hybridMultilevel"/>
    <w:tmpl w:val="8D48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F579D"/>
    <w:multiLevelType w:val="hybridMultilevel"/>
    <w:tmpl w:val="CE6A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D726E"/>
    <w:multiLevelType w:val="hybridMultilevel"/>
    <w:tmpl w:val="4774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241D0"/>
    <w:multiLevelType w:val="hybridMultilevel"/>
    <w:tmpl w:val="379495D4"/>
    <w:lvl w:ilvl="0" w:tplc="DDB87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350435"/>
    <w:multiLevelType w:val="hybridMultilevel"/>
    <w:tmpl w:val="202A3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603E47"/>
    <w:multiLevelType w:val="hybridMultilevel"/>
    <w:tmpl w:val="D61A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0239E"/>
    <w:multiLevelType w:val="hybridMultilevel"/>
    <w:tmpl w:val="3B9078D0"/>
    <w:lvl w:ilvl="0" w:tplc="C8BEAE8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>
    <w:nsid w:val="5A036C60"/>
    <w:multiLevelType w:val="hybridMultilevel"/>
    <w:tmpl w:val="F38A9074"/>
    <w:lvl w:ilvl="0" w:tplc="B582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C0055"/>
    <w:multiLevelType w:val="hybridMultilevel"/>
    <w:tmpl w:val="BE3E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74A5D"/>
    <w:multiLevelType w:val="hybridMultilevel"/>
    <w:tmpl w:val="20468352"/>
    <w:lvl w:ilvl="0" w:tplc="B582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3394E"/>
    <w:multiLevelType w:val="hybridMultilevel"/>
    <w:tmpl w:val="2FF8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72564"/>
    <w:multiLevelType w:val="hybridMultilevel"/>
    <w:tmpl w:val="436A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A0EF6"/>
    <w:multiLevelType w:val="hybridMultilevel"/>
    <w:tmpl w:val="6076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B6F98"/>
    <w:multiLevelType w:val="hybridMultilevel"/>
    <w:tmpl w:val="D38AF0D8"/>
    <w:lvl w:ilvl="0" w:tplc="B582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60080"/>
    <w:multiLevelType w:val="hybridMultilevel"/>
    <w:tmpl w:val="CEA6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C793D"/>
    <w:multiLevelType w:val="hybridMultilevel"/>
    <w:tmpl w:val="FCA2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65AF4"/>
    <w:multiLevelType w:val="hybridMultilevel"/>
    <w:tmpl w:val="160E557E"/>
    <w:lvl w:ilvl="0" w:tplc="B582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E55BF"/>
    <w:multiLevelType w:val="hybridMultilevel"/>
    <w:tmpl w:val="86EA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70A41"/>
    <w:multiLevelType w:val="hybridMultilevel"/>
    <w:tmpl w:val="22EC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805FF"/>
    <w:multiLevelType w:val="hybridMultilevel"/>
    <w:tmpl w:val="B92E97C4"/>
    <w:lvl w:ilvl="0" w:tplc="969C6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1DE3219"/>
    <w:multiLevelType w:val="hybridMultilevel"/>
    <w:tmpl w:val="3BA4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E5CAD"/>
    <w:multiLevelType w:val="hybridMultilevel"/>
    <w:tmpl w:val="58CC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E0771"/>
    <w:multiLevelType w:val="hybridMultilevel"/>
    <w:tmpl w:val="7A626E58"/>
    <w:lvl w:ilvl="0" w:tplc="B582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E6261"/>
    <w:multiLevelType w:val="hybridMultilevel"/>
    <w:tmpl w:val="BB8C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76F68"/>
    <w:multiLevelType w:val="hybridMultilevel"/>
    <w:tmpl w:val="652CBDF0"/>
    <w:lvl w:ilvl="0" w:tplc="B582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E69F4"/>
    <w:multiLevelType w:val="hybridMultilevel"/>
    <w:tmpl w:val="E902AA38"/>
    <w:lvl w:ilvl="0" w:tplc="CF9C2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6"/>
  </w:num>
  <w:num w:numId="5">
    <w:abstractNumId w:val="13"/>
  </w:num>
  <w:num w:numId="6">
    <w:abstractNumId w:val="19"/>
  </w:num>
  <w:num w:numId="7">
    <w:abstractNumId w:val="9"/>
  </w:num>
  <w:num w:numId="8">
    <w:abstractNumId w:val="23"/>
  </w:num>
  <w:num w:numId="9">
    <w:abstractNumId w:val="0"/>
  </w:num>
  <w:num w:numId="10">
    <w:abstractNumId w:val="2"/>
  </w:num>
  <w:num w:numId="11">
    <w:abstractNumId w:val="8"/>
  </w:num>
  <w:num w:numId="12">
    <w:abstractNumId w:val="38"/>
  </w:num>
  <w:num w:numId="13">
    <w:abstractNumId w:val="40"/>
  </w:num>
  <w:num w:numId="14">
    <w:abstractNumId w:val="1"/>
  </w:num>
  <w:num w:numId="15">
    <w:abstractNumId w:val="32"/>
  </w:num>
  <w:num w:numId="16">
    <w:abstractNumId w:val="29"/>
  </w:num>
  <w:num w:numId="17">
    <w:abstractNumId w:val="4"/>
  </w:num>
  <w:num w:numId="18">
    <w:abstractNumId w:val="25"/>
  </w:num>
  <w:num w:numId="19">
    <w:abstractNumId w:val="28"/>
  </w:num>
  <w:num w:numId="20">
    <w:abstractNumId w:val="12"/>
  </w:num>
  <w:num w:numId="21">
    <w:abstractNumId w:val="5"/>
  </w:num>
  <w:num w:numId="22">
    <w:abstractNumId w:val="3"/>
  </w:num>
  <w:num w:numId="23">
    <w:abstractNumId w:val="34"/>
  </w:num>
  <w:num w:numId="24">
    <w:abstractNumId w:val="15"/>
  </w:num>
  <w:num w:numId="25">
    <w:abstractNumId w:val="31"/>
  </w:num>
  <w:num w:numId="26">
    <w:abstractNumId w:val="37"/>
  </w:num>
  <w:num w:numId="27">
    <w:abstractNumId w:val="36"/>
  </w:num>
  <w:num w:numId="28">
    <w:abstractNumId w:val="27"/>
  </w:num>
  <w:num w:numId="29">
    <w:abstractNumId w:val="24"/>
  </w:num>
  <w:num w:numId="30">
    <w:abstractNumId w:val="16"/>
  </w:num>
  <w:num w:numId="31">
    <w:abstractNumId w:val="30"/>
  </w:num>
  <w:num w:numId="32">
    <w:abstractNumId w:val="11"/>
  </w:num>
  <w:num w:numId="33">
    <w:abstractNumId w:val="18"/>
  </w:num>
  <w:num w:numId="34">
    <w:abstractNumId w:val="17"/>
  </w:num>
  <w:num w:numId="35">
    <w:abstractNumId w:val="33"/>
  </w:num>
  <w:num w:numId="36">
    <w:abstractNumId w:val="20"/>
  </w:num>
  <w:num w:numId="37">
    <w:abstractNumId w:val="7"/>
  </w:num>
  <w:num w:numId="38">
    <w:abstractNumId w:val="26"/>
  </w:num>
  <w:num w:numId="39">
    <w:abstractNumId w:val="21"/>
  </w:num>
  <w:num w:numId="40">
    <w:abstractNumId w:val="39"/>
  </w:num>
  <w:num w:numId="41">
    <w:abstractNumId w:val="4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A6C"/>
    <w:rsid w:val="000032CB"/>
    <w:rsid w:val="00012BF5"/>
    <w:rsid w:val="00013849"/>
    <w:rsid w:val="00014B1A"/>
    <w:rsid w:val="000153B8"/>
    <w:rsid w:val="00015CF0"/>
    <w:rsid w:val="00026C47"/>
    <w:rsid w:val="000277E2"/>
    <w:rsid w:val="000326D0"/>
    <w:rsid w:val="00034042"/>
    <w:rsid w:val="0004037F"/>
    <w:rsid w:val="00046189"/>
    <w:rsid w:val="00050AA6"/>
    <w:rsid w:val="00053373"/>
    <w:rsid w:val="00056A89"/>
    <w:rsid w:val="00057B25"/>
    <w:rsid w:val="00062AF4"/>
    <w:rsid w:val="000631B3"/>
    <w:rsid w:val="0007046F"/>
    <w:rsid w:val="00071793"/>
    <w:rsid w:val="000730BB"/>
    <w:rsid w:val="00076A7B"/>
    <w:rsid w:val="00081369"/>
    <w:rsid w:val="00085B88"/>
    <w:rsid w:val="000912EB"/>
    <w:rsid w:val="00091384"/>
    <w:rsid w:val="0009363F"/>
    <w:rsid w:val="00093A0C"/>
    <w:rsid w:val="00093B79"/>
    <w:rsid w:val="00097DED"/>
    <w:rsid w:val="000A1608"/>
    <w:rsid w:val="000A1EA1"/>
    <w:rsid w:val="000A2214"/>
    <w:rsid w:val="000A27F0"/>
    <w:rsid w:val="000A290F"/>
    <w:rsid w:val="000A3786"/>
    <w:rsid w:val="000A4554"/>
    <w:rsid w:val="000A7D0B"/>
    <w:rsid w:val="000B0397"/>
    <w:rsid w:val="000B0884"/>
    <w:rsid w:val="000B6F94"/>
    <w:rsid w:val="000C1F75"/>
    <w:rsid w:val="000C2888"/>
    <w:rsid w:val="000D13B0"/>
    <w:rsid w:val="000D3C3E"/>
    <w:rsid w:val="000D5DFF"/>
    <w:rsid w:val="000D6361"/>
    <w:rsid w:val="000D7032"/>
    <w:rsid w:val="000E0A4B"/>
    <w:rsid w:val="000E2BA4"/>
    <w:rsid w:val="000E462B"/>
    <w:rsid w:val="000E4977"/>
    <w:rsid w:val="000E69CD"/>
    <w:rsid w:val="000F1300"/>
    <w:rsid w:val="000F234B"/>
    <w:rsid w:val="0010126E"/>
    <w:rsid w:val="00101720"/>
    <w:rsid w:val="00101C92"/>
    <w:rsid w:val="001045FA"/>
    <w:rsid w:val="00111ACC"/>
    <w:rsid w:val="00114EC0"/>
    <w:rsid w:val="00120C96"/>
    <w:rsid w:val="00131AD1"/>
    <w:rsid w:val="001361B8"/>
    <w:rsid w:val="001405C8"/>
    <w:rsid w:val="00156289"/>
    <w:rsid w:val="001563F6"/>
    <w:rsid w:val="001569D3"/>
    <w:rsid w:val="00156D03"/>
    <w:rsid w:val="001600A1"/>
    <w:rsid w:val="00160D2E"/>
    <w:rsid w:val="00161D69"/>
    <w:rsid w:val="0017030E"/>
    <w:rsid w:val="0017199A"/>
    <w:rsid w:val="0017292A"/>
    <w:rsid w:val="001769DA"/>
    <w:rsid w:val="00177C42"/>
    <w:rsid w:val="00183EF1"/>
    <w:rsid w:val="00187C96"/>
    <w:rsid w:val="001901F4"/>
    <w:rsid w:val="00192451"/>
    <w:rsid w:val="00196B33"/>
    <w:rsid w:val="001A2E76"/>
    <w:rsid w:val="001B56F6"/>
    <w:rsid w:val="001B730C"/>
    <w:rsid w:val="001C2517"/>
    <w:rsid w:val="001C52CA"/>
    <w:rsid w:val="001C5682"/>
    <w:rsid w:val="001D1636"/>
    <w:rsid w:val="001D3C8B"/>
    <w:rsid w:val="001E0D64"/>
    <w:rsid w:val="001E3742"/>
    <w:rsid w:val="001E4E23"/>
    <w:rsid w:val="001E5950"/>
    <w:rsid w:val="001E62C4"/>
    <w:rsid w:val="001E640B"/>
    <w:rsid w:val="001F07DA"/>
    <w:rsid w:val="001F2461"/>
    <w:rsid w:val="00205299"/>
    <w:rsid w:val="002076F4"/>
    <w:rsid w:val="00210A49"/>
    <w:rsid w:val="0021256B"/>
    <w:rsid w:val="002134F5"/>
    <w:rsid w:val="002138EA"/>
    <w:rsid w:val="00214501"/>
    <w:rsid w:val="00215423"/>
    <w:rsid w:val="0021595A"/>
    <w:rsid w:val="00221D02"/>
    <w:rsid w:val="00223108"/>
    <w:rsid w:val="00231335"/>
    <w:rsid w:val="002318C2"/>
    <w:rsid w:val="0023216D"/>
    <w:rsid w:val="002359CD"/>
    <w:rsid w:val="0023686B"/>
    <w:rsid w:val="00237A19"/>
    <w:rsid w:val="00241457"/>
    <w:rsid w:val="002443D5"/>
    <w:rsid w:val="002464B0"/>
    <w:rsid w:val="00255C27"/>
    <w:rsid w:val="00260A1A"/>
    <w:rsid w:val="00267CA7"/>
    <w:rsid w:val="0027164A"/>
    <w:rsid w:val="00272DE7"/>
    <w:rsid w:val="00281CB5"/>
    <w:rsid w:val="0028461D"/>
    <w:rsid w:val="00290058"/>
    <w:rsid w:val="00290396"/>
    <w:rsid w:val="00291303"/>
    <w:rsid w:val="00291B74"/>
    <w:rsid w:val="002931E0"/>
    <w:rsid w:val="00293C30"/>
    <w:rsid w:val="00294DBC"/>
    <w:rsid w:val="002A071E"/>
    <w:rsid w:val="002A0C60"/>
    <w:rsid w:val="002A49D4"/>
    <w:rsid w:val="002A56CB"/>
    <w:rsid w:val="002B11EF"/>
    <w:rsid w:val="002B3AD1"/>
    <w:rsid w:val="002B477B"/>
    <w:rsid w:val="002B4FB5"/>
    <w:rsid w:val="002B5467"/>
    <w:rsid w:val="002B7EA1"/>
    <w:rsid w:val="002C0C5C"/>
    <w:rsid w:val="002C26B7"/>
    <w:rsid w:val="002C68C0"/>
    <w:rsid w:val="002D0521"/>
    <w:rsid w:val="002E7333"/>
    <w:rsid w:val="002F1687"/>
    <w:rsid w:val="002F2333"/>
    <w:rsid w:val="002F7819"/>
    <w:rsid w:val="0030211D"/>
    <w:rsid w:val="003025B5"/>
    <w:rsid w:val="00304D83"/>
    <w:rsid w:val="00305511"/>
    <w:rsid w:val="00310FDB"/>
    <w:rsid w:val="00312BEE"/>
    <w:rsid w:val="003136EB"/>
    <w:rsid w:val="003175AA"/>
    <w:rsid w:val="003208AD"/>
    <w:rsid w:val="00320C08"/>
    <w:rsid w:val="00320FBE"/>
    <w:rsid w:val="003219EA"/>
    <w:rsid w:val="00322A3D"/>
    <w:rsid w:val="00327D06"/>
    <w:rsid w:val="00334F72"/>
    <w:rsid w:val="003410B7"/>
    <w:rsid w:val="00341D31"/>
    <w:rsid w:val="0034552C"/>
    <w:rsid w:val="00347458"/>
    <w:rsid w:val="00352770"/>
    <w:rsid w:val="0035402F"/>
    <w:rsid w:val="003548D1"/>
    <w:rsid w:val="003563F5"/>
    <w:rsid w:val="003603B8"/>
    <w:rsid w:val="0036357D"/>
    <w:rsid w:val="003677E5"/>
    <w:rsid w:val="00370886"/>
    <w:rsid w:val="0037172C"/>
    <w:rsid w:val="003834E7"/>
    <w:rsid w:val="00385620"/>
    <w:rsid w:val="00386E91"/>
    <w:rsid w:val="003916F4"/>
    <w:rsid w:val="00397AFE"/>
    <w:rsid w:val="003A6529"/>
    <w:rsid w:val="003C058F"/>
    <w:rsid w:val="003C2E79"/>
    <w:rsid w:val="003C3A22"/>
    <w:rsid w:val="003C54C8"/>
    <w:rsid w:val="003D2968"/>
    <w:rsid w:val="003D6174"/>
    <w:rsid w:val="003E6341"/>
    <w:rsid w:val="003F78CA"/>
    <w:rsid w:val="00400707"/>
    <w:rsid w:val="00402669"/>
    <w:rsid w:val="00405734"/>
    <w:rsid w:val="004064BC"/>
    <w:rsid w:val="004106A8"/>
    <w:rsid w:val="004263E3"/>
    <w:rsid w:val="0042776E"/>
    <w:rsid w:val="004311FD"/>
    <w:rsid w:val="00437D9B"/>
    <w:rsid w:val="004435AE"/>
    <w:rsid w:val="004437E0"/>
    <w:rsid w:val="0044616B"/>
    <w:rsid w:val="004464AF"/>
    <w:rsid w:val="004531C4"/>
    <w:rsid w:val="00461F22"/>
    <w:rsid w:val="00462B58"/>
    <w:rsid w:val="004719A5"/>
    <w:rsid w:val="00473AB5"/>
    <w:rsid w:val="004765C6"/>
    <w:rsid w:val="00476CD3"/>
    <w:rsid w:val="00477B43"/>
    <w:rsid w:val="004822D6"/>
    <w:rsid w:val="00482FDD"/>
    <w:rsid w:val="00487B1C"/>
    <w:rsid w:val="00493060"/>
    <w:rsid w:val="004A2B14"/>
    <w:rsid w:val="004A2E26"/>
    <w:rsid w:val="004A6314"/>
    <w:rsid w:val="004A64FD"/>
    <w:rsid w:val="004B5DE5"/>
    <w:rsid w:val="004B6280"/>
    <w:rsid w:val="004C1662"/>
    <w:rsid w:val="004D1E9D"/>
    <w:rsid w:val="004D49B0"/>
    <w:rsid w:val="004D6D9B"/>
    <w:rsid w:val="004F20E7"/>
    <w:rsid w:val="004F580A"/>
    <w:rsid w:val="004F71F3"/>
    <w:rsid w:val="005033D7"/>
    <w:rsid w:val="00503648"/>
    <w:rsid w:val="00503D8E"/>
    <w:rsid w:val="0050576B"/>
    <w:rsid w:val="00506DE6"/>
    <w:rsid w:val="00507A19"/>
    <w:rsid w:val="005106B3"/>
    <w:rsid w:val="00511187"/>
    <w:rsid w:val="0051283B"/>
    <w:rsid w:val="00525977"/>
    <w:rsid w:val="0052764B"/>
    <w:rsid w:val="00535662"/>
    <w:rsid w:val="0053598A"/>
    <w:rsid w:val="00557238"/>
    <w:rsid w:val="00557819"/>
    <w:rsid w:val="00562BB7"/>
    <w:rsid w:val="00570672"/>
    <w:rsid w:val="0057236E"/>
    <w:rsid w:val="005724EF"/>
    <w:rsid w:val="005725EC"/>
    <w:rsid w:val="00576B73"/>
    <w:rsid w:val="00594344"/>
    <w:rsid w:val="00595298"/>
    <w:rsid w:val="005A328D"/>
    <w:rsid w:val="005A6224"/>
    <w:rsid w:val="005A7161"/>
    <w:rsid w:val="005C6A17"/>
    <w:rsid w:val="005D4BD6"/>
    <w:rsid w:val="005D77E0"/>
    <w:rsid w:val="005E1696"/>
    <w:rsid w:val="005E1EB8"/>
    <w:rsid w:val="005E4AC1"/>
    <w:rsid w:val="005E5051"/>
    <w:rsid w:val="005F3BE5"/>
    <w:rsid w:val="005F7DE2"/>
    <w:rsid w:val="00605ECE"/>
    <w:rsid w:val="00620460"/>
    <w:rsid w:val="00620A53"/>
    <w:rsid w:val="00620C24"/>
    <w:rsid w:val="00622DDB"/>
    <w:rsid w:val="00627F76"/>
    <w:rsid w:val="006317F0"/>
    <w:rsid w:val="00631B45"/>
    <w:rsid w:val="00635ADE"/>
    <w:rsid w:val="00637467"/>
    <w:rsid w:val="006435F4"/>
    <w:rsid w:val="00643888"/>
    <w:rsid w:val="0064466A"/>
    <w:rsid w:val="00646D67"/>
    <w:rsid w:val="00652D6A"/>
    <w:rsid w:val="0066595C"/>
    <w:rsid w:val="00665CF8"/>
    <w:rsid w:val="00665E16"/>
    <w:rsid w:val="006705D4"/>
    <w:rsid w:val="00672FFA"/>
    <w:rsid w:val="0068016E"/>
    <w:rsid w:val="00680BED"/>
    <w:rsid w:val="0068642F"/>
    <w:rsid w:val="0068736D"/>
    <w:rsid w:val="006947B7"/>
    <w:rsid w:val="006968AF"/>
    <w:rsid w:val="006A11C0"/>
    <w:rsid w:val="006B0E80"/>
    <w:rsid w:val="006B1076"/>
    <w:rsid w:val="006B6C51"/>
    <w:rsid w:val="006C08CC"/>
    <w:rsid w:val="006C343B"/>
    <w:rsid w:val="006C3F4C"/>
    <w:rsid w:val="006C5263"/>
    <w:rsid w:val="006C6AF2"/>
    <w:rsid w:val="006D1218"/>
    <w:rsid w:val="006D6539"/>
    <w:rsid w:val="006E1476"/>
    <w:rsid w:val="006E5F27"/>
    <w:rsid w:val="006E6E5C"/>
    <w:rsid w:val="006F2441"/>
    <w:rsid w:val="006F2B0A"/>
    <w:rsid w:val="006F4CA9"/>
    <w:rsid w:val="006F53DC"/>
    <w:rsid w:val="006F7B58"/>
    <w:rsid w:val="0070360E"/>
    <w:rsid w:val="00712760"/>
    <w:rsid w:val="00712A39"/>
    <w:rsid w:val="00720B88"/>
    <w:rsid w:val="00721FB3"/>
    <w:rsid w:val="007239A1"/>
    <w:rsid w:val="0072496B"/>
    <w:rsid w:val="00724980"/>
    <w:rsid w:val="00725C28"/>
    <w:rsid w:val="00740818"/>
    <w:rsid w:val="00746589"/>
    <w:rsid w:val="00750FD7"/>
    <w:rsid w:val="00753A56"/>
    <w:rsid w:val="0075409E"/>
    <w:rsid w:val="00755E9E"/>
    <w:rsid w:val="00756C90"/>
    <w:rsid w:val="00774A6C"/>
    <w:rsid w:val="00775F53"/>
    <w:rsid w:val="00785D9C"/>
    <w:rsid w:val="0078606A"/>
    <w:rsid w:val="007864B8"/>
    <w:rsid w:val="00793CDC"/>
    <w:rsid w:val="00795AAB"/>
    <w:rsid w:val="00797240"/>
    <w:rsid w:val="007A0D46"/>
    <w:rsid w:val="007A209D"/>
    <w:rsid w:val="007A4A9A"/>
    <w:rsid w:val="007A78A1"/>
    <w:rsid w:val="007B22FF"/>
    <w:rsid w:val="007B2C92"/>
    <w:rsid w:val="007B5F9F"/>
    <w:rsid w:val="007B67EA"/>
    <w:rsid w:val="007C0FD5"/>
    <w:rsid w:val="007C1730"/>
    <w:rsid w:val="007C28CC"/>
    <w:rsid w:val="007C3277"/>
    <w:rsid w:val="007C35F4"/>
    <w:rsid w:val="007C3940"/>
    <w:rsid w:val="007C5DE3"/>
    <w:rsid w:val="007E01E3"/>
    <w:rsid w:val="007E2A6C"/>
    <w:rsid w:val="007E54C0"/>
    <w:rsid w:val="007E6BD4"/>
    <w:rsid w:val="007E79FA"/>
    <w:rsid w:val="007F01D5"/>
    <w:rsid w:val="007F2CE4"/>
    <w:rsid w:val="007F499B"/>
    <w:rsid w:val="008041FC"/>
    <w:rsid w:val="00806463"/>
    <w:rsid w:val="00820B96"/>
    <w:rsid w:val="0082287B"/>
    <w:rsid w:val="00831C1A"/>
    <w:rsid w:val="0083375E"/>
    <w:rsid w:val="00841234"/>
    <w:rsid w:val="00855977"/>
    <w:rsid w:val="0086556E"/>
    <w:rsid w:val="0087013B"/>
    <w:rsid w:val="0087353A"/>
    <w:rsid w:val="00874BD1"/>
    <w:rsid w:val="0087509F"/>
    <w:rsid w:val="00876E25"/>
    <w:rsid w:val="0088377C"/>
    <w:rsid w:val="00886EF5"/>
    <w:rsid w:val="008949EA"/>
    <w:rsid w:val="00897B45"/>
    <w:rsid w:val="008A13E6"/>
    <w:rsid w:val="008A53C5"/>
    <w:rsid w:val="008A75A5"/>
    <w:rsid w:val="008B1997"/>
    <w:rsid w:val="008C1D07"/>
    <w:rsid w:val="008C1EC7"/>
    <w:rsid w:val="008D12B2"/>
    <w:rsid w:val="008D4F52"/>
    <w:rsid w:val="008D62B5"/>
    <w:rsid w:val="008E2004"/>
    <w:rsid w:val="008E78F9"/>
    <w:rsid w:val="008F139B"/>
    <w:rsid w:val="008F2A20"/>
    <w:rsid w:val="008F5A12"/>
    <w:rsid w:val="008F5DD8"/>
    <w:rsid w:val="008F640E"/>
    <w:rsid w:val="00903F4A"/>
    <w:rsid w:val="00904CC6"/>
    <w:rsid w:val="009061CA"/>
    <w:rsid w:val="009064E4"/>
    <w:rsid w:val="0090757C"/>
    <w:rsid w:val="00916107"/>
    <w:rsid w:val="009163AA"/>
    <w:rsid w:val="009206E8"/>
    <w:rsid w:val="00924890"/>
    <w:rsid w:val="009248E5"/>
    <w:rsid w:val="00924952"/>
    <w:rsid w:val="00925E4F"/>
    <w:rsid w:val="0092604C"/>
    <w:rsid w:val="00932AAE"/>
    <w:rsid w:val="00933452"/>
    <w:rsid w:val="00933678"/>
    <w:rsid w:val="00936193"/>
    <w:rsid w:val="00937D83"/>
    <w:rsid w:val="00942F0A"/>
    <w:rsid w:val="009537FE"/>
    <w:rsid w:val="00961A0F"/>
    <w:rsid w:val="0096214E"/>
    <w:rsid w:val="00962E49"/>
    <w:rsid w:val="00967EB8"/>
    <w:rsid w:val="009720D0"/>
    <w:rsid w:val="00974DF8"/>
    <w:rsid w:val="009750B8"/>
    <w:rsid w:val="009921D5"/>
    <w:rsid w:val="00992E2B"/>
    <w:rsid w:val="00992FCE"/>
    <w:rsid w:val="0099409D"/>
    <w:rsid w:val="00995897"/>
    <w:rsid w:val="009964AD"/>
    <w:rsid w:val="009967CE"/>
    <w:rsid w:val="009A16F1"/>
    <w:rsid w:val="009A54B4"/>
    <w:rsid w:val="009B4454"/>
    <w:rsid w:val="009D5E23"/>
    <w:rsid w:val="009E43DB"/>
    <w:rsid w:val="009E55AA"/>
    <w:rsid w:val="009F1200"/>
    <w:rsid w:val="009F3FC0"/>
    <w:rsid w:val="009F7057"/>
    <w:rsid w:val="009F7C34"/>
    <w:rsid w:val="00A00E78"/>
    <w:rsid w:val="00A0396A"/>
    <w:rsid w:val="00A0630F"/>
    <w:rsid w:val="00A07962"/>
    <w:rsid w:val="00A1300E"/>
    <w:rsid w:val="00A1656F"/>
    <w:rsid w:val="00A20335"/>
    <w:rsid w:val="00A32D7C"/>
    <w:rsid w:val="00A3758D"/>
    <w:rsid w:val="00A40066"/>
    <w:rsid w:val="00A42CEE"/>
    <w:rsid w:val="00A43F98"/>
    <w:rsid w:val="00A45A74"/>
    <w:rsid w:val="00A47C34"/>
    <w:rsid w:val="00A50F3B"/>
    <w:rsid w:val="00A5258D"/>
    <w:rsid w:val="00A52737"/>
    <w:rsid w:val="00A7312A"/>
    <w:rsid w:val="00A741C7"/>
    <w:rsid w:val="00A744BD"/>
    <w:rsid w:val="00A8075C"/>
    <w:rsid w:val="00A823C3"/>
    <w:rsid w:val="00A85C69"/>
    <w:rsid w:val="00A87641"/>
    <w:rsid w:val="00A94E21"/>
    <w:rsid w:val="00AA0A66"/>
    <w:rsid w:val="00AA0E79"/>
    <w:rsid w:val="00AA0F57"/>
    <w:rsid w:val="00AA5783"/>
    <w:rsid w:val="00AA5E5F"/>
    <w:rsid w:val="00AB3F69"/>
    <w:rsid w:val="00AB438B"/>
    <w:rsid w:val="00AC0B96"/>
    <w:rsid w:val="00AC74CC"/>
    <w:rsid w:val="00AD2A6D"/>
    <w:rsid w:val="00AD3326"/>
    <w:rsid w:val="00AD428D"/>
    <w:rsid w:val="00AD59A7"/>
    <w:rsid w:val="00AE065C"/>
    <w:rsid w:val="00AF0FC5"/>
    <w:rsid w:val="00AF11F7"/>
    <w:rsid w:val="00AF257F"/>
    <w:rsid w:val="00AF4C14"/>
    <w:rsid w:val="00B05998"/>
    <w:rsid w:val="00B05CCF"/>
    <w:rsid w:val="00B0724A"/>
    <w:rsid w:val="00B074C6"/>
    <w:rsid w:val="00B11E05"/>
    <w:rsid w:val="00B26100"/>
    <w:rsid w:val="00B26A2D"/>
    <w:rsid w:val="00B30497"/>
    <w:rsid w:val="00B30CC6"/>
    <w:rsid w:val="00B32B49"/>
    <w:rsid w:val="00B3436C"/>
    <w:rsid w:val="00B361BC"/>
    <w:rsid w:val="00B376A3"/>
    <w:rsid w:val="00B47DB9"/>
    <w:rsid w:val="00B5363B"/>
    <w:rsid w:val="00B55E15"/>
    <w:rsid w:val="00B57643"/>
    <w:rsid w:val="00B60CBB"/>
    <w:rsid w:val="00B643E8"/>
    <w:rsid w:val="00B726AC"/>
    <w:rsid w:val="00B76EA6"/>
    <w:rsid w:val="00B76F9F"/>
    <w:rsid w:val="00B85B4A"/>
    <w:rsid w:val="00B9000B"/>
    <w:rsid w:val="00B90F05"/>
    <w:rsid w:val="00BA004D"/>
    <w:rsid w:val="00BA1F0E"/>
    <w:rsid w:val="00BA63AF"/>
    <w:rsid w:val="00BA6671"/>
    <w:rsid w:val="00BB49B0"/>
    <w:rsid w:val="00BC4A0F"/>
    <w:rsid w:val="00BD1BA5"/>
    <w:rsid w:val="00BE05CD"/>
    <w:rsid w:val="00BE1406"/>
    <w:rsid w:val="00BE1D0F"/>
    <w:rsid w:val="00BE203E"/>
    <w:rsid w:val="00BE421D"/>
    <w:rsid w:val="00BE6ED5"/>
    <w:rsid w:val="00BF4080"/>
    <w:rsid w:val="00BF4EB0"/>
    <w:rsid w:val="00BF6DEF"/>
    <w:rsid w:val="00C00B66"/>
    <w:rsid w:val="00C0725F"/>
    <w:rsid w:val="00C1418E"/>
    <w:rsid w:val="00C16261"/>
    <w:rsid w:val="00C2122A"/>
    <w:rsid w:val="00C212D0"/>
    <w:rsid w:val="00C22D15"/>
    <w:rsid w:val="00C23D43"/>
    <w:rsid w:val="00C246D0"/>
    <w:rsid w:val="00C266B8"/>
    <w:rsid w:val="00C312D8"/>
    <w:rsid w:val="00C31D08"/>
    <w:rsid w:val="00C37850"/>
    <w:rsid w:val="00C4420E"/>
    <w:rsid w:val="00C45888"/>
    <w:rsid w:val="00C5593B"/>
    <w:rsid w:val="00C564CA"/>
    <w:rsid w:val="00C612A8"/>
    <w:rsid w:val="00C66ED1"/>
    <w:rsid w:val="00C70A75"/>
    <w:rsid w:val="00C80DA2"/>
    <w:rsid w:val="00C80FB2"/>
    <w:rsid w:val="00C83A75"/>
    <w:rsid w:val="00C94B9B"/>
    <w:rsid w:val="00CA2953"/>
    <w:rsid w:val="00CA373A"/>
    <w:rsid w:val="00CA3BCE"/>
    <w:rsid w:val="00CA4BF7"/>
    <w:rsid w:val="00CA5EBF"/>
    <w:rsid w:val="00CA7916"/>
    <w:rsid w:val="00CB4BAA"/>
    <w:rsid w:val="00CB5073"/>
    <w:rsid w:val="00CB65E3"/>
    <w:rsid w:val="00CC19C7"/>
    <w:rsid w:val="00CC6400"/>
    <w:rsid w:val="00CC67DD"/>
    <w:rsid w:val="00CC788B"/>
    <w:rsid w:val="00CD04CE"/>
    <w:rsid w:val="00CD149F"/>
    <w:rsid w:val="00CD4263"/>
    <w:rsid w:val="00CE4FD0"/>
    <w:rsid w:val="00CF1001"/>
    <w:rsid w:val="00CF5120"/>
    <w:rsid w:val="00D01870"/>
    <w:rsid w:val="00D036A6"/>
    <w:rsid w:val="00D05140"/>
    <w:rsid w:val="00D05CA4"/>
    <w:rsid w:val="00D062D7"/>
    <w:rsid w:val="00D06337"/>
    <w:rsid w:val="00D06F87"/>
    <w:rsid w:val="00D168C1"/>
    <w:rsid w:val="00D20325"/>
    <w:rsid w:val="00D242CE"/>
    <w:rsid w:val="00D270B7"/>
    <w:rsid w:val="00D27623"/>
    <w:rsid w:val="00D30421"/>
    <w:rsid w:val="00D349CC"/>
    <w:rsid w:val="00D3700F"/>
    <w:rsid w:val="00D37DF2"/>
    <w:rsid w:val="00D532A5"/>
    <w:rsid w:val="00D54C45"/>
    <w:rsid w:val="00D61BA8"/>
    <w:rsid w:val="00D628D2"/>
    <w:rsid w:val="00D677C1"/>
    <w:rsid w:val="00D7258B"/>
    <w:rsid w:val="00D90169"/>
    <w:rsid w:val="00D9182B"/>
    <w:rsid w:val="00D91FD1"/>
    <w:rsid w:val="00DA2F4C"/>
    <w:rsid w:val="00DA3B3E"/>
    <w:rsid w:val="00DA5605"/>
    <w:rsid w:val="00DA69EF"/>
    <w:rsid w:val="00DA78A9"/>
    <w:rsid w:val="00DC21B1"/>
    <w:rsid w:val="00DC33EF"/>
    <w:rsid w:val="00DC356E"/>
    <w:rsid w:val="00DC5ED4"/>
    <w:rsid w:val="00DE48AC"/>
    <w:rsid w:val="00DE7B30"/>
    <w:rsid w:val="00DF12B8"/>
    <w:rsid w:val="00DF3906"/>
    <w:rsid w:val="00DF641B"/>
    <w:rsid w:val="00E02023"/>
    <w:rsid w:val="00E07CA2"/>
    <w:rsid w:val="00E12183"/>
    <w:rsid w:val="00E13E04"/>
    <w:rsid w:val="00E14A07"/>
    <w:rsid w:val="00E215C6"/>
    <w:rsid w:val="00E2227E"/>
    <w:rsid w:val="00E25DC8"/>
    <w:rsid w:val="00E4265F"/>
    <w:rsid w:val="00E4281E"/>
    <w:rsid w:val="00E52E20"/>
    <w:rsid w:val="00E55BDA"/>
    <w:rsid w:val="00E5608C"/>
    <w:rsid w:val="00E57F59"/>
    <w:rsid w:val="00E6186D"/>
    <w:rsid w:val="00E62A6C"/>
    <w:rsid w:val="00E62E1D"/>
    <w:rsid w:val="00E771E4"/>
    <w:rsid w:val="00E820FD"/>
    <w:rsid w:val="00E8687F"/>
    <w:rsid w:val="00E91098"/>
    <w:rsid w:val="00E93681"/>
    <w:rsid w:val="00E942D1"/>
    <w:rsid w:val="00E964B0"/>
    <w:rsid w:val="00E97A06"/>
    <w:rsid w:val="00EA08D4"/>
    <w:rsid w:val="00EB0586"/>
    <w:rsid w:val="00EB310A"/>
    <w:rsid w:val="00EB43FB"/>
    <w:rsid w:val="00EC27FD"/>
    <w:rsid w:val="00EC5EDA"/>
    <w:rsid w:val="00ED1C69"/>
    <w:rsid w:val="00ED3F47"/>
    <w:rsid w:val="00ED3F8F"/>
    <w:rsid w:val="00ED4198"/>
    <w:rsid w:val="00EE02D6"/>
    <w:rsid w:val="00EE2A37"/>
    <w:rsid w:val="00EF10AF"/>
    <w:rsid w:val="00EF573D"/>
    <w:rsid w:val="00F03558"/>
    <w:rsid w:val="00F041F2"/>
    <w:rsid w:val="00F07A74"/>
    <w:rsid w:val="00F14418"/>
    <w:rsid w:val="00F202FD"/>
    <w:rsid w:val="00F22B5D"/>
    <w:rsid w:val="00F328B5"/>
    <w:rsid w:val="00F3399B"/>
    <w:rsid w:val="00F3438F"/>
    <w:rsid w:val="00F3601C"/>
    <w:rsid w:val="00F360C0"/>
    <w:rsid w:val="00F41798"/>
    <w:rsid w:val="00F41FC7"/>
    <w:rsid w:val="00F46FEB"/>
    <w:rsid w:val="00F4732B"/>
    <w:rsid w:val="00F50DDD"/>
    <w:rsid w:val="00F52C62"/>
    <w:rsid w:val="00F57096"/>
    <w:rsid w:val="00F64336"/>
    <w:rsid w:val="00F64CCD"/>
    <w:rsid w:val="00F76379"/>
    <w:rsid w:val="00F85F39"/>
    <w:rsid w:val="00F86072"/>
    <w:rsid w:val="00F8635C"/>
    <w:rsid w:val="00F92306"/>
    <w:rsid w:val="00F932C8"/>
    <w:rsid w:val="00FA01E8"/>
    <w:rsid w:val="00FA4955"/>
    <w:rsid w:val="00FA4C24"/>
    <w:rsid w:val="00FA5B6B"/>
    <w:rsid w:val="00FA7992"/>
    <w:rsid w:val="00FB22B1"/>
    <w:rsid w:val="00FB27A4"/>
    <w:rsid w:val="00FB54CB"/>
    <w:rsid w:val="00FD00FF"/>
    <w:rsid w:val="00FD2AF3"/>
    <w:rsid w:val="00FD2C74"/>
    <w:rsid w:val="00FD527D"/>
    <w:rsid w:val="00FD6157"/>
    <w:rsid w:val="00FE109F"/>
    <w:rsid w:val="00FE2EB1"/>
    <w:rsid w:val="00FE334A"/>
    <w:rsid w:val="00FE5065"/>
    <w:rsid w:val="00FF356D"/>
    <w:rsid w:val="00FF51AC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1E4"/>
    <w:pPr>
      <w:ind w:left="720"/>
      <w:contextualSpacing/>
    </w:pPr>
  </w:style>
  <w:style w:type="paragraph" w:styleId="a5">
    <w:name w:val="Body Text"/>
    <w:basedOn w:val="a"/>
    <w:link w:val="a6"/>
    <w:rsid w:val="00A375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375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6D0"/>
  </w:style>
  <w:style w:type="paragraph" w:styleId="a9">
    <w:name w:val="footer"/>
    <w:basedOn w:val="a"/>
    <w:link w:val="aa"/>
    <w:uiPriority w:val="99"/>
    <w:unhideWhenUsed/>
    <w:rsid w:val="00C2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6D0"/>
  </w:style>
  <w:style w:type="paragraph" w:styleId="ab">
    <w:name w:val="No Spacing"/>
    <w:uiPriority w:val="1"/>
    <w:qFormat/>
    <w:rsid w:val="002E7333"/>
    <w:pPr>
      <w:spacing w:after="0" w:line="240" w:lineRule="auto"/>
    </w:pPr>
  </w:style>
  <w:style w:type="character" w:customStyle="1" w:styleId="apple-style-span">
    <w:name w:val="apple-style-span"/>
    <w:basedOn w:val="a0"/>
    <w:rsid w:val="00E12183"/>
  </w:style>
  <w:style w:type="paragraph" w:styleId="ac">
    <w:name w:val="Balloon Text"/>
    <w:basedOn w:val="a"/>
    <w:link w:val="ad"/>
    <w:uiPriority w:val="99"/>
    <w:semiHidden/>
    <w:unhideWhenUsed/>
    <w:rsid w:val="00CC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6400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646D67"/>
    <w:rPr>
      <w:b/>
      <w:bCs/>
      <w:i/>
      <w:iCs/>
      <w:color w:val="auto"/>
    </w:rPr>
  </w:style>
  <w:style w:type="character" w:styleId="af">
    <w:name w:val="Hyperlink"/>
    <w:basedOn w:val="a0"/>
    <w:uiPriority w:val="99"/>
    <w:unhideWhenUsed/>
    <w:rsid w:val="00F22B5D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C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1E4"/>
    <w:pPr>
      <w:ind w:left="720"/>
      <w:contextualSpacing/>
    </w:pPr>
  </w:style>
  <w:style w:type="paragraph" w:styleId="a5">
    <w:name w:val="Body Text"/>
    <w:basedOn w:val="a"/>
    <w:link w:val="a6"/>
    <w:rsid w:val="00A375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375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6D0"/>
  </w:style>
  <w:style w:type="paragraph" w:styleId="a9">
    <w:name w:val="footer"/>
    <w:basedOn w:val="a"/>
    <w:link w:val="aa"/>
    <w:uiPriority w:val="99"/>
    <w:unhideWhenUsed/>
    <w:rsid w:val="00C2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6D0"/>
  </w:style>
  <w:style w:type="paragraph" w:styleId="ab">
    <w:name w:val="No Spacing"/>
    <w:uiPriority w:val="1"/>
    <w:qFormat/>
    <w:rsid w:val="002E7333"/>
    <w:pPr>
      <w:spacing w:after="0" w:line="240" w:lineRule="auto"/>
    </w:pPr>
  </w:style>
  <w:style w:type="character" w:customStyle="1" w:styleId="apple-style-span">
    <w:name w:val="apple-style-span"/>
    <w:basedOn w:val="a0"/>
    <w:rsid w:val="00E12183"/>
  </w:style>
  <w:style w:type="paragraph" w:styleId="ac">
    <w:name w:val="Balloon Text"/>
    <w:basedOn w:val="a"/>
    <w:link w:val="ad"/>
    <w:uiPriority w:val="99"/>
    <w:semiHidden/>
    <w:unhideWhenUsed/>
    <w:rsid w:val="00CC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6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94D3-7182-4F37-8B94-70E7AD89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124</cp:revision>
  <cp:lastPrinted>2013-07-01T08:11:00Z</cp:lastPrinted>
  <dcterms:created xsi:type="dcterms:W3CDTF">2012-06-19T11:38:00Z</dcterms:created>
  <dcterms:modified xsi:type="dcterms:W3CDTF">2014-05-28T09:29:00Z</dcterms:modified>
</cp:coreProperties>
</file>